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2643FE" w:rsidR="00303F50" w:rsidP="2CE2C703" w:rsidRDefault="00303F50" w14:paraId="51AB755A" w14:textId="5CB49F3B">
      <w:pPr>
        <w:pStyle w:val="Ttulo1"/>
        <w:rPr>
          <w:rFonts w:ascii="Arial" w:hAnsi="Arial" w:cs="Arial"/>
          <w:sz w:val="20"/>
          <w:szCs w:val="20"/>
        </w:rPr>
      </w:pPr>
      <w:r w:rsidRPr="2CE2C703">
        <w:rPr>
          <w:rFonts w:ascii="Arial" w:hAnsi="Arial" w:cs="Arial"/>
          <w:b/>
          <w:bCs/>
          <w:sz w:val="20"/>
          <w:szCs w:val="20"/>
        </w:rPr>
        <w:t>KARTA KURSU</w:t>
      </w:r>
    </w:p>
    <w:p w:rsidRPr="002643FE" w:rsidR="00303F50" w:rsidRDefault="00303F50" w14:paraId="5DAB6C7B" w14:textId="77777777">
      <w:pPr>
        <w:autoSpaceDE/>
        <w:jc w:val="center"/>
        <w:rPr>
          <w:rFonts w:ascii="Arial" w:hAnsi="Arial" w:cs="Arial"/>
          <w:sz w:val="20"/>
          <w:szCs w:val="20"/>
        </w:rPr>
      </w:pPr>
    </w:p>
    <w:p w:rsidRPr="002643FE" w:rsidR="00D32FBE" w:rsidRDefault="00D32FBE" w14:paraId="02EB378F" w14:textId="77777777">
      <w:pPr>
        <w:autoSpaceDE/>
        <w:jc w:val="center"/>
        <w:rPr>
          <w:rFonts w:ascii="Arial" w:hAnsi="Arial" w:cs="Arial"/>
          <w:sz w:val="20"/>
          <w:szCs w:val="20"/>
        </w:rPr>
      </w:pPr>
    </w:p>
    <w:p w:rsidRPr="002643FE" w:rsidR="00D32FBE" w:rsidRDefault="00D32FBE" w14:paraId="6A05A809" w14:textId="77777777">
      <w:pPr>
        <w:autoSpaceDE/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Pr="002643FE" w:rsidR="00303F50" w14:paraId="069D7941" w14:textId="77777777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Pr="002643FE" w:rsidR="00303F50" w:rsidRDefault="00303F50" w14:paraId="5480EF1D" w14:textId="77777777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:rsidRPr="002643FE" w:rsidR="00303F50" w:rsidRDefault="007A1ED9" w14:paraId="5EAD0132" w14:textId="6F21F3B2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 xml:space="preserve">Seminarium dyplomowe </w:t>
            </w:r>
            <w:r w:rsidRPr="002643FE" w:rsidR="00FE597C">
              <w:rPr>
                <w:rFonts w:ascii="Arial" w:hAnsi="Arial" w:cs="Arial"/>
                <w:sz w:val="20"/>
                <w:szCs w:val="20"/>
              </w:rPr>
              <w:t>I</w:t>
            </w:r>
            <w:r w:rsidR="0013433B">
              <w:rPr>
                <w:rFonts w:ascii="Arial" w:hAnsi="Arial" w:cs="Arial"/>
                <w:sz w:val="20"/>
                <w:szCs w:val="20"/>
              </w:rPr>
              <w:t>I</w:t>
            </w:r>
            <w:r w:rsidRPr="002643FE" w:rsidR="00FE597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F0B89">
              <w:rPr>
                <w:rFonts w:ascii="Arial" w:hAnsi="Arial" w:cs="Arial"/>
                <w:sz w:val="20"/>
                <w:szCs w:val="20"/>
              </w:rPr>
              <w:t>a</w:t>
            </w:r>
            <w:r w:rsidRPr="002643FE" w:rsidR="00FE597C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Pr="008F62D3" w:rsidR="00303F50" w14:paraId="3B6DC452" w14:textId="77777777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Pr="002643FE" w:rsidR="00303F50" w:rsidRDefault="00303F50" w14:paraId="1595C287" w14:textId="77777777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Pr="002643FE" w:rsidR="00303F50" w:rsidRDefault="007A1ED9" w14:paraId="749D0B4E" w14:textId="048EF4C5">
            <w:pPr>
              <w:pStyle w:val="Zawartotabeli"/>
              <w:spacing w:before="60" w:after="60"/>
              <w:jc w:val="center"/>
              <w:rPr>
                <w:rFonts w:ascii="Arial" w:hAnsi="Arial" w:cs="Arial"/>
                <w:i/>
                <w:sz w:val="20"/>
                <w:szCs w:val="20"/>
                <w:lang w:val="en-GB"/>
              </w:rPr>
            </w:pPr>
            <w:r w:rsidRPr="002643FE">
              <w:rPr>
                <w:rFonts w:ascii="Arial" w:hAnsi="Arial" w:cs="Arial"/>
                <w:i/>
                <w:sz w:val="20"/>
                <w:szCs w:val="20"/>
                <w:lang w:val="en-GB"/>
              </w:rPr>
              <w:t>Bachelor's Seminar I</w:t>
            </w:r>
            <w:r w:rsidR="0013433B">
              <w:rPr>
                <w:rFonts w:ascii="Arial" w:hAnsi="Arial" w:cs="Arial"/>
                <w:i/>
                <w:sz w:val="20"/>
                <w:szCs w:val="20"/>
                <w:lang w:val="en-GB"/>
              </w:rPr>
              <w:t>I</w:t>
            </w:r>
            <w:r w:rsidRPr="002643FE">
              <w:rPr>
                <w:rFonts w:ascii="Arial" w:hAnsi="Arial" w:cs="Arial"/>
                <w:i/>
                <w:sz w:val="20"/>
                <w:szCs w:val="20"/>
                <w:lang w:val="en-GB"/>
              </w:rPr>
              <w:t xml:space="preserve"> </w:t>
            </w:r>
            <w:r w:rsidR="002F0B89">
              <w:rPr>
                <w:rFonts w:ascii="Arial" w:hAnsi="Arial" w:cs="Arial"/>
                <w:i/>
                <w:sz w:val="20"/>
                <w:szCs w:val="20"/>
                <w:lang w:val="en-GB"/>
              </w:rPr>
              <w:t>a</w:t>
            </w:r>
          </w:p>
        </w:tc>
      </w:tr>
    </w:tbl>
    <w:p w:rsidRPr="008F62D3" w:rsidR="00303F50" w:rsidRDefault="00303F50" w14:paraId="5A39BBE3" w14:textId="77777777">
      <w:pPr>
        <w:jc w:val="center"/>
        <w:rPr>
          <w:rFonts w:ascii="Arial" w:hAnsi="Arial" w:cs="Arial"/>
          <w:sz w:val="20"/>
          <w:szCs w:val="20"/>
          <w:lang w:val="en-GB"/>
        </w:rPr>
      </w:pPr>
    </w:p>
    <w:tbl>
      <w:tblPr>
        <w:tblW w:w="0" w:type="auto"/>
        <w:tblInd w:w="-87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Pr="002643FE" w:rsidR="00827D3B" w:rsidTr="0BEF1745" w14:paraId="3BFCF7D7" w14:textId="77777777">
        <w:trPr>
          <w:cantSplit/>
        </w:trPr>
        <w:tc>
          <w:tcPr>
            <w:tcW w:w="3189" w:type="dxa"/>
            <w:vMerge w:val="restart"/>
            <w:shd w:val="clear" w:color="auto" w:fill="DBE5F1"/>
            <w:tcMar/>
            <w:vAlign w:val="center"/>
          </w:tcPr>
          <w:p w:rsidRPr="002643FE" w:rsidR="00827D3B" w:rsidP="00716872" w:rsidRDefault="00827D3B" w14:paraId="69C2AF6E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tcMar/>
            <w:vAlign w:val="center"/>
          </w:tcPr>
          <w:p w:rsidRPr="002643FE" w:rsidR="00827D3B" w:rsidP="0050568A" w:rsidRDefault="2D11BDF2" w14:paraId="6E4249E6" w14:textId="0853448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242B1FD5">
              <w:rPr>
                <w:rFonts w:ascii="Arial" w:hAnsi="Arial" w:cs="Arial"/>
                <w:sz w:val="20"/>
                <w:szCs w:val="20"/>
              </w:rPr>
              <w:t>prof. dr hab. Barbara Obtułowicz</w:t>
            </w:r>
          </w:p>
        </w:tc>
        <w:tc>
          <w:tcPr>
            <w:tcW w:w="3261" w:type="dxa"/>
            <w:shd w:val="clear" w:color="auto" w:fill="DBE5F1"/>
            <w:tcMar/>
            <w:vAlign w:val="center"/>
          </w:tcPr>
          <w:p w:rsidRPr="002643FE" w:rsidR="00827D3B" w:rsidP="00716872" w:rsidRDefault="00827D3B" w14:paraId="7B1FB2FE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Pr="002643FE" w:rsidR="00827D3B" w:rsidTr="0BEF1745" w14:paraId="55FDA2E1" w14:textId="77777777">
        <w:trPr>
          <w:cantSplit/>
          <w:trHeight w:val="344"/>
        </w:trPr>
        <w:tc>
          <w:tcPr>
            <w:tcW w:w="3189" w:type="dxa"/>
            <w:vMerge/>
            <w:tcMar/>
            <w:vAlign w:val="center"/>
          </w:tcPr>
          <w:p w:rsidRPr="002643FE" w:rsidR="00827D3B" w:rsidP="00716872" w:rsidRDefault="00827D3B" w14:paraId="41C8F396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Mar/>
            <w:vAlign w:val="center"/>
          </w:tcPr>
          <w:p w:rsidRPr="002643FE" w:rsidR="00827D3B" w:rsidP="00716872" w:rsidRDefault="00827D3B" w14:paraId="72A3D3EC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tcMar/>
            <w:vAlign w:val="center"/>
          </w:tcPr>
          <w:p w:rsidRPr="002643FE" w:rsidR="007A1ED9" w:rsidP="0063255A" w:rsidRDefault="34A9AB5D" w14:paraId="33490E7B" w14:textId="56247BEC">
            <w:pPr>
              <w:pStyle w:val="Zawartotabeli"/>
              <w:spacing w:before="57" w:after="57"/>
              <w:jc w:val="center"/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</w:pPr>
            <w:proofErr w:type="spellStart"/>
            <w:r w:rsidRPr="242B1FD5">
              <w:rPr>
                <w:rFonts w:ascii="Arial" w:hAnsi="Arial" w:eastAsia="Arial" w:cs="Arial"/>
                <w:color w:val="000000" w:themeColor="text1"/>
                <w:sz w:val="20"/>
                <w:szCs w:val="20"/>
                <w:lang w:val="es-ES"/>
              </w:rPr>
              <w:t>dr</w:t>
            </w:r>
            <w:proofErr w:type="spellEnd"/>
            <w:r w:rsidRPr="242B1FD5">
              <w:rPr>
                <w:rFonts w:ascii="Arial" w:hAnsi="Arial" w:eastAsia="Arial" w:cs="Arial"/>
                <w:color w:val="000000" w:themeColor="text1"/>
                <w:sz w:val="20"/>
                <w:szCs w:val="20"/>
                <w:lang w:val="es-ES"/>
              </w:rPr>
              <w:t xml:space="preserve"> Juan Aurelio Fernández Meza </w:t>
            </w:r>
          </w:p>
        </w:tc>
      </w:tr>
      <w:tr w:rsidRPr="002643FE" w:rsidR="00827D3B" w:rsidTr="0BEF1745" w14:paraId="0D0B940D" w14:textId="77777777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tcMar/>
            <w:vAlign w:val="center"/>
          </w:tcPr>
          <w:p w:rsidRPr="002643FE" w:rsidR="00827D3B" w:rsidP="00716872" w:rsidRDefault="00827D3B" w14:paraId="0E27B00A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left w:val="nil"/>
            </w:tcBorders>
            <w:tcMar/>
            <w:vAlign w:val="center"/>
          </w:tcPr>
          <w:p w:rsidRPr="002643FE" w:rsidR="00827D3B" w:rsidP="00716872" w:rsidRDefault="00827D3B" w14:paraId="60061E4C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  <w:tcMar/>
            <w:vAlign w:val="center"/>
          </w:tcPr>
          <w:p w:rsidRPr="002643FE" w:rsidR="00827D3B" w:rsidP="00716872" w:rsidRDefault="00827D3B" w14:paraId="44EAFD9C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2643FE" w:rsidR="00827D3B" w:rsidTr="0BEF1745" w14:paraId="19D7AE98" w14:textId="77777777">
        <w:trPr>
          <w:cantSplit/>
        </w:trPr>
        <w:tc>
          <w:tcPr>
            <w:tcW w:w="3189" w:type="dxa"/>
            <w:shd w:val="clear" w:color="auto" w:fill="DBE5F1"/>
            <w:tcMar/>
            <w:vAlign w:val="center"/>
          </w:tcPr>
          <w:p w:rsidRPr="002643FE" w:rsidR="00827D3B" w:rsidP="00716872" w:rsidRDefault="00827D3B" w14:paraId="70ABD06F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tcMar/>
            <w:vAlign w:val="center"/>
          </w:tcPr>
          <w:p w:rsidRPr="002643FE" w:rsidR="00827D3B" w:rsidP="00716872" w:rsidRDefault="0050568A" w14:paraId="2598DEE6" w14:noSpellErr="1" w14:textId="392DFB1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BEF1745" w:rsidR="43B574C0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3261" w:type="dxa"/>
            <w:vMerge/>
            <w:tcMar/>
            <w:vAlign w:val="center"/>
          </w:tcPr>
          <w:p w:rsidRPr="002643FE" w:rsidR="00827D3B" w:rsidP="00716872" w:rsidRDefault="00827D3B" w14:paraId="4B94D5A5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Pr="002643FE" w:rsidR="00827D3B" w:rsidRDefault="00827D3B" w14:paraId="3DEEC669" w14:textId="77777777">
      <w:pPr>
        <w:jc w:val="center"/>
        <w:rPr>
          <w:rFonts w:ascii="Arial" w:hAnsi="Arial" w:cs="Arial"/>
          <w:sz w:val="20"/>
          <w:szCs w:val="20"/>
        </w:rPr>
      </w:pPr>
    </w:p>
    <w:p w:rsidRPr="002643FE" w:rsidR="00827D3B" w:rsidRDefault="00827D3B" w14:paraId="3656B9AB" w14:textId="77777777">
      <w:pPr>
        <w:jc w:val="center"/>
        <w:rPr>
          <w:rFonts w:ascii="Arial" w:hAnsi="Arial" w:cs="Arial"/>
          <w:sz w:val="20"/>
          <w:szCs w:val="20"/>
        </w:rPr>
      </w:pPr>
    </w:p>
    <w:p w:rsidRPr="002643FE" w:rsidR="00303F50" w:rsidRDefault="00303F50" w14:paraId="45FB0818" w14:textId="77777777">
      <w:pPr>
        <w:jc w:val="center"/>
        <w:rPr>
          <w:rFonts w:ascii="Arial" w:hAnsi="Arial" w:cs="Arial"/>
          <w:sz w:val="20"/>
          <w:szCs w:val="20"/>
        </w:rPr>
      </w:pPr>
    </w:p>
    <w:p w:rsidRPr="002643FE" w:rsidR="00303F50" w:rsidRDefault="00303F50" w14:paraId="3188016C" w14:textId="77777777">
      <w:pPr>
        <w:rPr>
          <w:rFonts w:ascii="Arial" w:hAnsi="Arial" w:cs="Arial"/>
          <w:sz w:val="20"/>
          <w:szCs w:val="20"/>
        </w:rPr>
      </w:pPr>
      <w:r w:rsidRPr="002643FE">
        <w:rPr>
          <w:rFonts w:ascii="Arial" w:hAnsi="Arial" w:cs="Arial"/>
          <w:sz w:val="20"/>
          <w:szCs w:val="20"/>
        </w:rPr>
        <w:t>Opis kursu (cele kształcenia)</w:t>
      </w:r>
    </w:p>
    <w:p w:rsidRPr="002643FE" w:rsidR="00303F50" w:rsidRDefault="00303F50" w14:paraId="049F31CB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Pr="002643FE" w:rsidR="00303F50" w:rsidTr="2CE2C703" w14:paraId="4C6FC7EC" w14:textId="77777777">
        <w:trPr>
          <w:trHeight w:val="1365"/>
        </w:trPr>
        <w:tc>
          <w:tcPr>
            <w:tcW w:w="9640" w:type="dxa"/>
          </w:tcPr>
          <w:p w:rsidR="004C3430" w:rsidP="00C960C1" w:rsidRDefault="004C3430" w14:paraId="53128261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Pr="002643FE" w:rsidR="004C3430" w:rsidP="00C960C1" w:rsidRDefault="002F1911" w14:paraId="62486C05" w14:textId="25750DF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normaltextrun"/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Celem tego seminarium jest dokończenie pisania pracy dyplomowej, z którą studenci ukończą studia. Po ukończeniu jednej trzeciej części pracy w pierwszym semestrze tego roku akademickiego, drugi semestr będzie poświęcony napisaniu pozostałej części pracy, wprowadzeniu niezbędnych poprawek i dopracowaniu ostatecznej wersji. Ponadto, celem będzie przygotowanie studentów do obrony w lipcu.</w:t>
            </w:r>
          </w:p>
        </w:tc>
      </w:tr>
    </w:tbl>
    <w:p w:rsidRPr="002643FE" w:rsidR="00303F50" w:rsidRDefault="00303F50" w14:paraId="4101652C" w14:textId="77777777">
      <w:pPr>
        <w:rPr>
          <w:rFonts w:ascii="Arial" w:hAnsi="Arial" w:cs="Arial"/>
          <w:sz w:val="20"/>
          <w:szCs w:val="20"/>
        </w:rPr>
      </w:pPr>
    </w:p>
    <w:p w:rsidRPr="002643FE" w:rsidR="00303F50" w:rsidRDefault="00303F50" w14:paraId="4B99056E" w14:textId="77777777">
      <w:pPr>
        <w:rPr>
          <w:rFonts w:ascii="Arial" w:hAnsi="Arial" w:cs="Arial"/>
          <w:sz w:val="20"/>
          <w:szCs w:val="20"/>
        </w:rPr>
      </w:pPr>
    </w:p>
    <w:p w:rsidRPr="002643FE" w:rsidR="00303F50" w:rsidRDefault="00303F50" w14:paraId="38A9EB4F" w14:textId="77777777">
      <w:pPr>
        <w:rPr>
          <w:rFonts w:ascii="Arial" w:hAnsi="Arial" w:cs="Arial"/>
          <w:sz w:val="20"/>
          <w:szCs w:val="20"/>
        </w:rPr>
      </w:pPr>
      <w:r w:rsidRPr="002643FE">
        <w:rPr>
          <w:rFonts w:ascii="Arial" w:hAnsi="Arial" w:cs="Arial"/>
          <w:sz w:val="20"/>
          <w:szCs w:val="20"/>
        </w:rPr>
        <w:t>Warunki wstępne</w:t>
      </w:r>
    </w:p>
    <w:p w:rsidRPr="002643FE" w:rsidR="00303F50" w:rsidRDefault="00303F50" w14:paraId="1299C43A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Pr="002643FE" w:rsidR="00303F50" w14:paraId="622F292E" w14:textId="77777777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Pr="002643FE" w:rsidR="00303F50" w:rsidRDefault="00303F50" w14:paraId="270A4271" w14:textId="77777777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:rsidRPr="002643FE" w:rsidR="00303F50" w:rsidRDefault="00303F50" w14:paraId="4DDBEF00" w14:textId="77777777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  <w:p w:rsidRPr="002643FE" w:rsidR="00101BAD" w:rsidP="00101BAD" w:rsidRDefault="00101BAD" w14:paraId="4A1E2941" w14:textId="77777777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Znajomość podstawowych pojęć z zakresu przekładoznawstwa w języku polskim i hiszpańskim.</w:t>
            </w:r>
          </w:p>
          <w:p w:rsidRPr="002643FE" w:rsidR="00303F50" w:rsidRDefault="00303F50" w14:paraId="3461D779" w14:textId="77777777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2643FE" w:rsidR="00101BAD" w14:paraId="650BA1D7" w14:textId="77777777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Pr="002643FE" w:rsidR="00101BAD" w:rsidP="00101BAD" w:rsidRDefault="00101BAD" w14:paraId="1A0AA4D1" w14:textId="77777777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:rsidRPr="002643FE" w:rsidR="00101BAD" w:rsidP="00101BAD" w:rsidRDefault="00101BAD" w14:paraId="68BE35F7" w14:textId="77777777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Umiejętność wyszukiwania informacji, szczególnie w zbiorach bibliotecznych.</w:t>
            </w:r>
          </w:p>
          <w:p w:rsidRPr="002643FE" w:rsidR="00101BAD" w:rsidP="00101BAD" w:rsidRDefault="00101BAD" w14:paraId="080D4E49" w14:textId="77777777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Umiejętność analizy materiału językowego.</w:t>
            </w:r>
          </w:p>
        </w:tc>
      </w:tr>
      <w:tr w:rsidRPr="002643FE" w:rsidR="00101BAD" w14:paraId="4E438776" w14:textId="77777777">
        <w:tc>
          <w:tcPr>
            <w:tcW w:w="1941" w:type="dxa"/>
            <w:shd w:val="clear" w:color="auto" w:fill="DBE5F1"/>
            <w:vAlign w:val="center"/>
          </w:tcPr>
          <w:p w:rsidRPr="002643FE" w:rsidR="00101BAD" w:rsidP="00101BAD" w:rsidRDefault="00101BAD" w14:paraId="40AD1E41" w14:textId="77777777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:rsidRPr="002643FE" w:rsidR="00C960C1" w:rsidP="00101BAD" w:rsidRDefault="00C960C1" w14:paraId="3CF2D8B6" w14:textId="77777777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  <w:p w:rsidRPr="002643FE" w:rsidR="00101BAD" w:rsidP="00101BAD" w:rsidRDefault="00C960C1" w14:paraId="07FBC38E" w14:textId="77777777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Wstęp do t</w:t>
            </w:r>
            <w:r w:rsidRPr="002643FE" w:rsidR="00101BAD">
              <w:rPr>
                <w:rFonts w:ascii="Arial" w:hAnsi="Arial" w:cs="Arial"/>
                <w:sz w:val="20"/>
                <w:szCs w:val="20"/>
              </w:rPr>
              <w:t>eori</w:t>
            </w:r>
            <w:r w:rsidRPr="002643FE">
              <w:rPr>
                <w:rFonts w:ascii="Arial" w:hAnsi="Arial" w:cs="Arial"/>
                <w:sz w:val="20"/>
                <w:szCs w:val="20"/>
              </w:rPr>
              <w:t>i</w:t>
            </w:r>
            <w:r w:rsidRPr="002643FE" w:rsidR="00101BAD">
              <w:rPr>
                <w:rFonts w:ascii="Arial" w:hAnsi="Arial" w:cs="Arial"/>
                <w:sz w:val="20"/>
                <w:szCs w:val="20"/>
              </w:rPr>
              <w:t xml:space="preserve"> przekładu.</w:t>
            </w:r>
          </w:p>
          <w:p w:rsidRPr="002643FE" w:rsidR="00101BAD" w:rsidP="00101BAD" w:rsidRDefault="00101BAD" w14:paraId="59155076" w14:textId="77777777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Podstawy tłumaczenia tekstów specjalistycznych.</w:t>
            </w:r>
          </w:p>
          <w:p w:rsidRPr="002643FE" w:rsidR="00C960C1" w:rsidP="00101BAD" w:rsidRDefault="00C960C1" w14:paraId="463F2AE8" w14:textId="77777777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Język specjalistyczny I.</w:t>
            </w:r>
          </w:p>
          <w:p w:rsidRPr="002643FE" w:rsidR="00101BAD" w:rsidP="00101BAD" w:rsidRDefault="00C960C1" w14:paraId="7D982188" w14:textId="77777777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Przekład specjalistyczny I.</w:t>
            </w:r>
          </w:p>
          <w:p w:rsidRPr="002643FE" w:rsidR="00101BAD" w:rsidP="00101BAD" w:rsidRDefault="00101BAD" w14:paraId="0FB78278" w14:textId="77777777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Pr="002643FE" w:rsidR="00303F50" w:rsidRDefault="00303F50" w14:paraId="1FC39945" w14:textId="77777777">
      <w:pPr>
        <w:rPr>
          <w:rFonts w:ascii="Arial" w:hAnsi="Arial" w:cs="Arial"/>
          <w:sz w:val="20"/>
          <w:szCs w:val="20"/>
        </w:rPr>
      </w:pPr>
    </w:p>
    <w:p w:rsidRPr="002643FE" w:rsidR="00303F50" w:rsidRDefault="00303F50" w14:paraId="0562CB0E" w14:textId="77777777">
      <w:pPr>
        <w:rPr>
          <w:rFonts w:ascii="Arial" w:hAnsi="Arial" w:cs="Arial"/>
          <w:sz w:val="20"/>
          <w:szCs w:val="20"/>
        </w:rPr>
      </w:pPr>
    </w:p>
    <w:p w:rsidRPr="002643FE" w:rsidR="00D32FBE" w:rsidRDefault="00D32FBE" w14:paraId="34CE0A41" w14:textId="77777777">
      <w:pPr>
        <w:rPr>
          <w:rFonts w:ascii="Arial" w:hAnsi="Arial" w:cs="Arial"/>
          <w:sz w:val="20"/>
          <w:szCs w:val="20"/>
        </w:rPr>
      </w:pPr>
    </w:p>
    <w:p w:rsidRPr="002643FE" w:rsidR="00303F50" w:rsidRDefault="00303F50" w14:paraId="2B881225" w14:textId="57B1BFBF">
      <w:pPr>
        <w:rPr>
          <w:rFonts w:ascii="Arial" w:hAnsi="Arial" w:cs="Arial"/>
          <w:sz w:val="20"/>
          <w:szCs w:val="20"/>
        </w:rPr>
      </w:pPr>
      <w:r w:rsidRPr="002643FE">
        <w:rPr>
          <w:rFonts w:ascii="Arial" w:hAnsi="Arial" w:cs="Arial"/>
          <w:sz w:val="20"/>
          <w:szCs w:val="20"/>
        </w:rPr>
        <w:t xml:space="preserve">Efekty </w:t>
      </w:r>
      <w:r w:rsidR="00994097">
        <w:rPr>
          <w:rFonts w:ascii="Arial" w:hAnsi="Arial" w:cs="Arial"/>
          <w:sz w:val="20"/>
          <w:szCs w:val="20"/>
        </w:rPr>
        <w:t>uczenia się</w:t>
      </w:r>
    </w:p>
    <w:p w:rsidRPr="002643FE" w:rsidR="00303F50" w:rsidRDefault="00303F50" w14:paraId="62EBF3C5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Pr="002643FE" w:rsidR="00303F50" w14:paraId="4D423CE4" w14:textId="77777777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Pr="002643FE" w:rsidR="00303F50" w:rsidRDefault="00303F50" w14:paraId="1EE364D2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Pr="002643FE" w:rsidR="00303F50" w:rsidRDefault="00303F50" w14:paraId="153C8211" w14:textId="714B9C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994097">
              <w:rPr>
                <w:rFonts w:ascii="Arial" w:hAnsi="Arial" w:cs="Arial"/>
                <w:sz w:val="20"/>
                <w:szCs w:val="20"/>
              </w:rPr>
              <w:t>uczenia się</w:t>
            </w:r>
            <w:r w:rsidRPr="002643FE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Pr="002643FE" w:rsidR="00303F50" w:rsidRDefault="00303F50" w14:paraId="728487E8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Pr="002643FE" w:rsidR="00101BAD" w14:paraId="22D3FDA7" w14:textId="77777777">
        <w:trPr>
          <w:cantSplit/>
          <w:trHeight w:val="1838"/>
        </w:trPr>
        <w:tc>
          <w:tcPr>
            <w:tcW w:w="1979" w:type="dxa"/>
            <w:vMerge/>
          </w:tcPr>
          <w:p w:rsidRPr="002643FE" w:rsidR="00101BAD" w:rsidP="00101BAD" w:rsidRDefault="00101BAD" w14:paraId="6D98A12B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:rsidR="007445E1" w:rsidP="00101BAD" w:rsidRDefault="007445E1" w14:paraId="262F74AA" w14:textId="77777777">
            <w:pPr>
              <w:tabs>
                <w:tab w:val="left" w:pos="534"/>
                <w:tab w:val="left" w:pos="4741"/>
              </w:tabs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  <w:p w:rsidRPr="002643FE" w:rsidR="00101BAD" w:rsidP="00101BAD" w:rsidRDefault="00101BAD" w14:paraId="6EC4CC86" w14:textId="77777777">
            <w:pPr>
              <w:tabs>
                <w:tab w:val="left" w:pos="534"/>
                <w:tab w:val="left" w:pos="4741"/>
              </w:tabs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Ma uporządkowaną wiedzę szczegółową z zakresu przekładoznawstwa.</w:t>
            </w:r>
          </w:p>
          <w:p w:rsidR="007445E1" w:rsidP="00101BAD" w:rsidRDefault="007445E1" w14:paraId="5CBA545D" w14:textId="77777777">
            <w:pPr>
              <w:tabs>
                <w:tab w:val="left" w:pos="534"/>
                <w:tab w:val="left" w:pos="4741"/>
              </w:tabs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  <w:p w:rsidRPr="002643FE" w:rsidR="00101BAD" w:rsidP="00101BAD" w:rsidRDefault="007445E1" w14:paraId="57DD8877" w14:textId="77777777">
            <w:pPr>
              <w:tabs>
                <w:tab w:val="left" w:pos="534"/>
                <w:tab w:val="left" w:pos="4741"/>
              </w:tabs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</w:t>
            </w:r>
            <w:r w:rsidRPr="002643FE" w:rsidR="00101BAD">
              <w:rPr>
                <w:rFonts w:ascii="Arial" w:hAnsi="Arial" w:cs="Arial"/>
                <w:sz w:val="20"/>
                <w:szCs w:val="20"/>
              </w:rPr>
              <w:t>na i rozumie podstawowe metody analizy i interpretacji tekstów i przekładów, używając narzędzi metodologicznych z różnych szkół badawczych.</w:t>
            </w:r>
          </w:p>
          <w:p w:rsidR="007445E1" w:rsidP="00101BAD" w:rsidRDefault="007445E1" w14:paraId="05735E18" w14:textId="77777777">
            <w:pPr>
              <w:tabs>
                <w:tab w:val="left" w:pos="534"/>
                <w:tab w:val="left" w:pos="4741"/>
              </w:tabs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W03</w:t>
            </w:r>
          </w:p>
          <w:p w:rsidRPr="002643FE" w:rsidR="00101BAD" w:rsidP="00101BAD" w:rsidRDefault="007445E1" w14:paraId="5A0D0017" w14:textId="77777777">
            <w:pPr>
              <w:tabs>
                <w:tab w:val="left" w:pos="534"/>
                <w:tab w:val="left" w:pos="4741"/>
              </w:tabs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</w:t>
            </w:r>
            <w:r w:rsidRPr="002643FE" w:rsidR="00101BAD">
              <w:rPr>
                <w:rFonts w:ascii="Arial" w:hAnsi="Arial" w:cs="Arial"/>
                <w:sz w:val="20"/>
                <w:szCs w:val="20"/>
              </w:rPr>
              <w:t>na i rozumie podstawowe pojęcia prawa autorskiego w odniesieniu do własnej pracy badawczej.</w:t>
            </w:r>
          </w:p>
          <w:p w:rsidRPr="002643FE" w:rsidR="00101BAD" w:rsidP="00101BAD" w:rsidRDefault="00101BAD" w14:paraId="2946DB82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5" w:type="dxa"/>
          </w:tcPr>
          <w:p w:rsidRPr="002643FE" w:rsidR="00101BAD" w:rsidP="00101BAD" w:rsidRDefault="00101BAD" w14:paraId="23AB08AE" w14:textId="77777777">
            <w:pPr>
              <w:tabs>
                <w:tab w:val="left" w:pos="534"/>
                <w:tab w:val="left" w:pos="4741"/>
              </w:tabs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K1_W02</w:t>
            </w:r>
          </w:p>
          <w:p w:rsidRPr="002643FE" w:rsidR="00101BAD" w:rsidP="00101BAD" w:rsidRDefault="00F32D21" w14:paraId="2FC76C4C" w14:textId="77777777">
            <w:pPr>
              <w:tabs>
                <w:tab w:val="left" w:pos="534"/>
                <w:tab w:val="left" w:pos="4741"/>
              </w:tabs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K1_W05</w:t>
            </w:r>
          </w:p>
          <w:p w:rsidRPr="002643FE" w:rsidR="00101BAD" w:rsidP="00101BAD" w:rsidRDefault="00101BAD" w14:paraId="50E8F131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K1_W07</w:t>
            </w:r>
          </w:p>
        </w:tc>
      </w:tr>
    </w:tbl>
    <w:p w:rsidRPr="002643FE" w:rsidR="00303F50" w:rsidRDefault="00303F50" w14:paraId="5997CC1D" w14:textId="77777777">
      <w:pPr>
        <w:rPr>
          <w:rFonts w:ascii="Arial" w:hAnsi="Arial" w:cs="Arial"/>
          <w:sz w:val="20"/>
          <w:szCs w:val="20"/>
        </w:rPr>
      </w:pPr>
    </w:p>
    <w:p w:rsidRPr="002643FE" w:rsidR="00303F50" w:rsidRDefault="00303F50" w14:paraId="110FFD37" w14:textId="77777777">
      <w:pPr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Pr="002643FE" w:rsidR="00303F50" w14:paraId="26687BCE" w14:textId="77777777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Pr="002643FE" w:rsidR="00303F50" w:rsidRDefault="00303F50" w14:paraId="04BB5B39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Pr="002643FE" w:rsidR="00303F50" w:rsidRDefault="00303F50" w14:paraId="160C3338" w14:textId="5D0B47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994097">
              <w:rPr>
                <w:rFonts w:ascii="Arial" w:hAnsi="Arial" w:cs="Arial"/>
                <w:sz w:val="20"/>
                <w:szCs w:val="20"/>
              </w:rPr>
              <w:t>uczenia się</w:t>
            </w:r>
            <w:r w:rsidRPr="002643FE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Pr="002643FE" w:rsidR="00303F50" w:rsidRDefault="00303F50" w14:paraId="29810692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Pr="002643FE" w:rsidR="00303F50" w14:paraId="7D9742F4" w14:textId="77777777">
        <w:trPr>
          <w:cantSplit/>
          <w:trHeight w:val="2116"/>
        </w:trPr>
        <w:tc>
          <w:tcPr>
            <w:tcW w:w="1985" w:type="dxa"/>
            <w:vMerge/>
          </w:tcPr>
          <w:p w:rsidRPr="002643FE" w:rsidR="00303F50" w:rsidRDefault="00303F50" w14:paraId="6B699379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FE3F48" w:rsidP="00101BAD" w:rsidRDefault="00FE3F48" w14:paraId="01A6CC39" w14:textId="77777777">
            <w:pPr>
              <w:tabs>
                <w:tab w:val="left" w:pos="573"/>
                <w:tab w:val="left" w:pos="4741"/>
              </w:tabs>
              <w:autoSpaceDN w:val="0"/>
              <w:adjustRightInd w:val="0"/>
              <w:rPr>
                <w:rFonts w:ascii="Arial" w:hAnsi="Arial" w:eastAsia="MyriadPro-Regular" w:cs="Arial"/>
                <w:color w:val="1A171B"/>
                <w:sz w:val="20"/>
                <w:szCs w:val="20"/>
              </w:rPr>
            </w:pPr>
            <w:r>
              <w:rPr>
                <w:rFonts w:ascii="Arial" w:hAnsi="Arial" w:eastAsia="MyriadPro-Regular" w:cs="Arial"/>
                <w:color w:val="1A171B"/>
                <w:sz w:val="20"/>
                <w:szCs w:val="20"/>
              </w:rPr>
              <w:t>U01</w:t>
            </w:r>
          </w:p>
          <w:p w:rsidRPr="002643FE" w:rsidR="00101BAD" w:rsidP="00101BAD" w:rsidRDefault="00FE3F48" w14:paraId="1B8468CD" w14:textId="77777777">
            <w:pPr>
              <w:tabs>
                <w:tab w:val="left" w:pos="573"/>
                <w:tab w:val="left" w:pos="4741"/>
              </w:tabs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eastAsia="MyriadPro-Regular" w:cs="Arial"/>
                <w:color w:val="1A171B"/>
                <w:sz w:val="20"/>
                <w:szCs w:val="20"/>
              </w:rPr>
              <w:t>P</w:t>
            </w:r>
            <w:r w:rsidRPr="002643FE" w:rsidR="00101BAD">
              <w:rPr>
                <w:rFonts w:ascii="Arial" w:hAnsi="Arial" w:cs="Arial"/>
                <w:sz w:val="20"/>
                <w:szCs w:val="20"/>
              </w:rPr>
              <w:t>osiada podstawowe umiejętności badawcze, obejmujące formułowanie i analizę problemów badawczych w zakresie przekładoznawstwa.</w:t>
            </w:r>
          </w:p>
          <w:p w:rsidR="00FE3F48" w:rsidP="00101BAD" w:rsidRDefault="00101BAD" w14:paraId="301A72B7" w14:textId="77777777">
            <w:pPr>
              <w:tabs>
                <w:tab w:val="left" w:pos="573"/>
                <w:tab w:val="left" w:pos="4741"/>
              </w:tabs>
              <w:autoSpaceDN w:val="0"/>
              <w:adjustRightInd w:val="0"/>
              <w:rPr>
                <w:rFonts w:ascii="Arial" w:hAnsi="Arial" w:eastAsia="MyriadPro-Regular" w:cs="Arial"/>
                <w:color w:val="1A171B"/>
                <w:sz w:val="20"/>
                <w:szCs w:val="20"/>
              </w:rPr>
            </w:pPr>
            <w:r w:rsidRPr="002643FE">
              <w:rPr>
                <w:rFonts w:ascii="Arial" w:hAnsi="Arial" w:eastAsia="MyriadPro-Regular" w:cs="Arial"/>
                <w:color w:val="1A171B"/>
                <w:sz w:val="20"/>
                <w:szCs w:val="20"/>
              </w:rPr>
              <w:t>U02</w:t>
            </w:r>
          </w:p>
          <w:p w:rsidRPr="002643FE" w:rsidR="00101BAD" w:rsidP="00101BAD" w:rsidRDefault="00FE3F48" w14:paraId="6E7B29B4" w14:textId="77777777">
            <w:pPr>
              <w:tabs>
                <w:tab w:val="left" w:pos="573"/>
                <w:tab w:val="left" w:pos="4741"/>
              </w:tabs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eastAsia="MyriadPro-Regular" w:cs="Arial"/>
                <w:color w:val="1A171B"/>
                <w:sz w:val="20"/>
                <w:szCs w:val="20"/>
              </w:rPr>
              <w:t>P</w:t>
            </w:r>
            <w:r w:rsidRPr="002643FE" w:rsidR="00101BAD">
              <w:rPr>
                <w:rFonts w:ascii="Arial" w:hAnsi="Arial" w:cs="Arial"/>
                <w:sz w:val="20"/>
                <w:szCs w:val="20"/>
              </w:rPr>
              <w:t xml:space="preserve">osiada umiejętność argumentowania, z wykorzystaniem poglądów innych </w:t>
            </w:r>
            <w:proofErr w:type="gramStart"/>
            <w:r w:rsidRPr="002643FE" w:rsidR="00101BAD">
              <w:rPr>
                <w:rFonts w:ascii="Arial" w:hAnsi="Arial" w:cs="Arial"/>
                <w:sz w:val="20"/>
                <w:szCs w:val="20"/>
              </w:rPr>
              <w:t>autorów,</w:t>
            </w:r>
            <w:proofErr w:type="gramEnd"/>
            <w:r w:rsidRPr="002643FE" w:rsidR="00101BAD">
              <w:rPr>
                <w:rFonts w:ascii="Arial" w:hAnsi="Arial" w:cs="Arial"/>
                <w:sz w:val="20"/>
                <w:szCs w:val="20"/>
              </w:rPr>
              <w:t xml:space="preserve"> oraz formułowania wniosków.</w:t>
            </w:r>
          </w:p>
          <w:p w:rsidR="00FE3F48" w:rsidP="00101BAD" w:rsidRDefault="00101BAD" w14:paraId="1D567F71" w14:textId="77777777">
            <w:pPr>
              <w:tabs>
                <w:tab w:val="left" w:pos="573"/>
                <w:tab w:val="left" w:pos="4741"/>
              </w:tabs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U</w:t>
            </w:r>
            <w:r w:rsidR="00FE3F48">
              <w:rPr>
                <w:rFonts w:ascii="Arial" w:hAnsi="Arial" w:cs="Arial"/>
                <w:sz w:val="20"/>
                <w:szCs w:val="20"/>
              </w:rPr>
              <w:t>03</w:t>
            </w:r>
          </w:p>
          <w:p w:rsidRPr="002643FE" w:rsidR="00101BAD" w:rsidP="00101BAD" w:rsidRDefault="00FE3F48" w14:paraId="0BA84CE5" w14:textId="77777777">
            <w:pPr>
              <w:tabs>
                <w:tab w:val="left" w:pos="573"/>
                <w:tab w:val="left" w:pos="4741"/>
              </w:tabs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Pr="002643FE" w:rsidR="00101BAD">
              <w:rPr>
                <w:rFonts w:ascii="Arial" w:hAnsi="Arial" w:eastAsia="MyriadPro-Semibold" w:cs="Arial"/>
                <w:sz w:val="20"/>
                <w:szCs w:val="20"/>
              </w:rPr>
              <w:t>osiada umiejętność przygotowania i zredagowania prac pisemnych w języku hiszpańskim z wykorzystanie ujęć teoretycznych.</w:t>
            </w:r>
          </w:p>
          <w:p w:rsidRPr="002643FE" w:rsidR="00303F50" w:rsidRDefault="00303F50" w14:paraId="3FE9F23F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:rsidRPr="002643FE" w:rsidR="00101BAD" w:rsidP="00101BAD" w:rsidRDefault="00101BAD" w14:paraId="417E5834" w14:textId="77777777">
            <w:pPr>
              <w:rPr>
                <w:rFonts w:ascii="Arial" w:hAnsi="Arial" w:eastAsia="MyriadPro-Regular" w:cs="Arial"/>
                <w:color w:val="1A171B"/>
                <w:sz w:val="20"/>
                <w:szCs w:val="20"/>
              </w:rPr>
            </w:pPr>
            <w:r w:rsidRPr="002643FE">
              <w:rPr>
                <w:rFonts w:ascii="Arial" w:hAnsi="Arial" w:eastAsia="MyriadPro-Regular" w:cs="Arial"/>
                <w:color w:val="1A171B"/>
                <w:sz w:val="20"/>
                <w:szCs w:val="20"/>
              </w:rPr>
              <w:t>K1_U01</w:t>
            </w:r>
          </w:p>
          <w:p w:rsidRPr="002643FE" w:rsidR="00101BAD" w:rsidP="00101BAD" w:rsidRDefault="00101BAD" w14:paraId="0BC802FA" w14:textId="77777777">
            <w:pPr>
              <w:rPr>
                <w:rFonts w:ascii="Arial" w:hAnsi="Arial" w:eastAsia="MyriadPro-Regular" w:cs="Arial"/>
                <w:color w:val="1A171B"/>
                <w:sz w:val="20"/>
                <w:szCs w:val="20"/>
              </w:rPr>
            </w:pPr>
            <w:r w:rsidRPr="002643FE">
              <w:rPr>
                <w:rFonts w:ascii="Arial" w:hAnsi="Arial" w:eastAsia="MyriadPro-Regular" w:cs="Arial"/>
                <w:color w:val="1A171B"/>
                <w:sz w:val="20"/>
                <w:szCs w:val="20"/>
              </w:rPr>
              <w:t xml:space="preserve">K1_U02 </w:t>
            </w:r>
          </w:p>
          <w:p w:rsidRPr="002643FE" w:rsidR="00101BAD" w:rsidP="00101BAD" w:rsidRDefault="00101BAD" w14:paraId="286615C6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K1_U06</w:t>
            </w:r>
          </w:p>
          <w:p w:rsidRPr="002643FE" w:rsidR="00303F50" w:rsidP="00101BAD" w:rsidRDefault="00101BAD" w14:paraId="1AD86ADA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K1_U08</w:t>
            </w:r>
          </w:p>
        </w:tc>
      </w:tr>
    </w:tbl>
    <w:p w:rsidRPr="002643FE" w:rsidR="00303F50" w:rsidRDefault="00303F50" w14:paraId="1F72F646" w14:textId="77777777">
      <w:pPr>
        <w:rPr>
          <w:rFonts w:ascii="Arial" w:hAnsi="Arial" w:cs="Arial"/>
          <w:sz w:val="20"/>
          <w:szCs w:val="20"/>
        </w:rPr>
      </w:pPr>
    </w:p>
    <w:p w:rsidRPr="002643FE" w:rsidR="00303F50" w:rsidRDefault="00303F50" w14:paraId="08CE6F91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Pr="002643FE" w:rsidR="00303F50" w14:paraId="2196DA88" w14:textId="77777777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Pr="002643FE" w:rsidR="00303F50" w:rsidRDefault="00303F50" w14:paraId="2C1ECD84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Pr="002643FE" w:rsidR="00303F50" w:rsidRDefault="00303F50" w14:paraId="570445C1" w14:textId="676C18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994097">
              <w:rPr>
                <w:rFonts w:ascii="Arial" w:hAnsi="Arial" w:cs="Arial"/>
                <w:sz w:val="20"/>
                <w:szCs w:val="20"/>
              </w:rPr>
              <w:t>uczenia się</w:t>
            </w:r>
            <w:r w:rsidRPr="002643FE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Pr="002643FE" w:rsidR="00303F50" w:rsidRDefault="00303F50" w14:paraId="45E9F00B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Pr="002643FE" w:rsidR="00303F50" w:rsidTr="008D3A6E" w14:paraId="1AECCEAA" w14:textId="77777777">
        <w:trPr>
          <w:cantSplit/>
          <w:trHeight w:val="1064"/>
        </w:trPr>
        <w:tc>
          <w:tcPr>
            <w:tcW w:w="1985" w:type="dxa"/>
            <w:vMerge/>
          </w:tcPr>
          <w:p w:rsidRPr="002643FE" w:rsidR="00303F50" w:rsidRDefault="00303F50" w14:paraId="61CDCEAD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8D3A6E" w:rsidP="00101BAD" w:rsidRDefault="008D3A6E" w14:paraId="68A41F4C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  <w:p w:rsidRPr="002643FE" w:rsidR="00303F50" w:rsidP="008D3A6E" w:rsidRDefault="008D3A6E" w14:paraId="2DFEFBC8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Prawidłowo identyfikuje i rozstrzyga problemy związane z wykonywaniem zawodu</w:t>
            </w:r>
            <w:r w:rsidRPr="002643FE" w:rsidR="00101BAD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:rsidRPr="002643FE" w:rsidR="00101BAD" w:rsidRDefault="00101BAD" w14:paraId="1EC49EEF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K1_</w:t>
            </w:r>
            <w:r w:rsidRPr="002643FE" w:rsidR="00303F50">
              <w:rPr>
                <w:rFonts w:ascii="Arial" w:hAnsi="Arial" w:cs="Arial"/>
                <w:sz w:val="20"/>
                <w:szCs w:val="20"/>
              </w:rPr>
              <w:t>K01</w:t>
            </w:r>
          </w:p>
        </w:tc>
      </w:tr>
    </w:tbl>
    <w:p w:rsidRPr="002643FE" w:rsidR="00303F50" w:rsidRDefault="00303F50" w14:paraId="6BB9E253" w14:textId="77777777">
      <w:pPr>
        <w:rPr>
          <w:rFonts w:ascii="Arial" w:hAnsi="Arial" w:cs="Arial"/>
          <w:sz w:val="20"/>
          <w:szCs w:val="20"/>
        </w:rPr>
      </w:pPr>
    </w:p>
    <w:p w:rsidRPr="002643FE" w:rsidR="00303F50" w:rsidRDefault="00303F50" w14:paraId="23DE523C" w14:textId="77777777">
      <w:pPr>
        <w:rPr>
          <w:rFonts w:ascii="Arial" w:hAnsi="Arial" w:cs="Arial"/>
          <w:sz w:val="20"/>
          <w:szCs w:val="20"/>
        </w:rPr>
      </w:pPr>
    </w:p>
    <w:p w:rsidRPr="002643FE" w:rsidR="00303F50" w:rsidRDefault="00303F50" w14:paraId="52E56223" w14:textId="77777777">
      <w:pPr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Pr="002643FE" w:rsidR="00303F50" w:rsidTr="0BEF1745" w14:paraId="68A6B712" w14:textId="77777777">
        <w:trPr>
          <w:cantSplit/>
          <w:trHeight w:val="424" w:hRule="exact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2643FE" w:rsidR="00303F50" w:rsidRDefault="00303F50" w14:paraId="0AF261C4" w14:textId="77777777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Pr="002643FE" w:rsidR="00303F50" w:rsidTr="0BEF1745" w14:paraId="4B150495" w14:textId="77777777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tcMar/>
            <w:vAlign w:val="center"/>
          </w:tcPr>
          <w:p w:rsidRPr="002643FE" w:rsidR="00303F50" w:rsidRDefault="00303F50" w14:paraId="0210DDEC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tcMar/>
            <w:vAlign w:val="center"/>
          </w:tcPr>
          <w:p w:rsidRPr="002643FE" w:rsidR="00303F50" w:rsidRDefault="00303F50" w14:paraId="5FDC3BE2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Pr="002643FE" w:rsidR="00303F50" w:rsidRDefault="00303F50" w14:paraId="34DCCE68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2643FE" w:rsidR="00303F50" w:rsidRDefault="00303F50" w14:paraId="63B3AB60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Pr="002643FE" w:rsidR="00303F50" w:rsidTr="0BEF1745" w14:paraId="53F2F122" w14:textId="77777777">
        <w:trPr>
          <w:cantSplit/>
          <w:trHeight w:val="477"/>
        </w:trPr>
        <w:tc>
          <w:tcPr>
            <w:tcW w:w="1611" w:type="dxa"/>
            <w:vMerge/>
            <w:tcMar/>
            <w:vAlign w:val="center"/>
          </w:tcPr>
          <w:p w:rsidRPr="002643FE" w:rsidR="00303F50" w:rsidRDefault="00303F50" w14:paraId="07547A01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tcMar/>
            <w:vAlign w:val="center"/>
          </w:tcPr>
          <w:p w:rsidRPr="002643FE" w:rsidR="00303F50" w:rsidRDefault="00303F50" w14:paraId="5043CB0F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2643FE" w:rsidR="00303F50" w:rsidRDefault="00303F50" w14:paraId="5316D17B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tcMar/>
            <w:vAlign w:val="center"/>
          </w:tcPr>
          <w:p w:rsidRPr="002643FE" w:rsidR="00303F50" w:rsidRDefault="00303F50" w14:paraId="07459315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tcMar/>
            <w:vAlign w:val="center"/>
          </w:tcPr>
          <w:p w:rsidRPr="002643FE" w:rsidR="00303F50" w:rsidRDefault="00303F50" w14:paraId="7336E69A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tcMar/>
            <w:vAlign w:val="center"/>
          </w:tcPr>
          <w:p w:rsidRPr="002643FE" w:rsidR="00303F50" w:rsidRDefault="00303F50" w14:paraId="6537F28F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tcMar/>
            <w:vAlign w:val="center"/>
          </w:tcPr>
          <w:p w:rsidRPr="002643FE" w:rsidR="00303F50" w:rsidRDefault="00303F50" w14:paraId="1FE97689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tcMar/>
            <w:vAlign w:val="center"/>
          </w:tcPr>
          <w:p w:rsidRPr="002643FE" w:rsidR="00303F50" w:rsidRDefault="00303F50" w14:paraId="6DFB9E20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/>
            <w:vAlign w:val="center"/>
          </w:tcPr>
          <w:p w:rsidRPr="002643FE" w:rsidR="00303F50" w:rsidRDefault="00303F50" w14:paraId="066DDAA3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tcMar/>
            <w:vAlign w:val="center"/>
          </w:tcPr>
          <w:p w:rsidRPr="002643FE" w:rsidR="00303F50" w:rsidRDefault="00303F50" w14:paraId="70DF9E56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/>
            <w:vAlign w:val="center"/>
          </w:tcPr>
          <w:p w:rsidRPr="002643FE" w:rsidR="00303F50" w:rsidRDefault="00303F50" w14:paraId="79E7D876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tcMar/>
            <w:vAlign w:val="center"/>
          </w:tcPr>
          <w:p w:rsidRPr="002643FE" w:rsidR="00303F50" w:rsidRDefault="00303F50" w14:paraId="44E871BC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/>
            <w:vAlign w:val="center"/>
          </w:tcPr>
          <w:p w:rsidRPr="002643FE" w:rsidR="00303F50" w:rsidRDefault="00303F50" w14:paraId="65AEDD99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tcMar/>
            <w:vAlign w:val="center"/>
          </w:tcPr>
          <w:p w:rsidRPr="002643FE" w:rsidR="00303F50" w:rsidRDefault="00303F50" w14:paraId="144A5D23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2643FE" w:rsidR="00303F50" w:rsidTr="0BEF1745" w14:paraId="7A32C606" w14:textId="77777777">
        <w:trPr>
          <w:trHeight w:val="499"/>
        </w:trPr>
        <w:tc>
          <w:tcPr>
            <w:tcW w:w="1611" w:type="dxa"/>
            <w:shd w:val="clear" w:color="auto" w:fill="DBE5F1"/>
            <w:tcMar/>
            <w:vAlign w:val="center"/>
          </w:tcPr>
          <w:p w:rsidRPr="002643FE" w:rsidR="00303F50" w:rsidRDefault="00303F50" w14:paraId="6C32A60D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tcMar/>
            <w:vAlign w:val="center"/>
          </w:tcPr>
          <w:p w:rsidRPr="002643FE" w:rsidR="00303F50" w:rsidRDefault="00303F50" w14:paraId="738610EB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2643FE" w:rsidR="00303F50" w:rsidRDefault="00303F50" w14:paraId="637805D2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2643FE" w:rsidR="00303F50" w:rsidRDefault="00303F50" w14:paraId="463F29E8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tcMar/>
            <w:vAlign w:val="center"/>
          </w:tcPr>
          <w:p w:rsidRPr="002643FE" w:rsidR="00303F50" w:rsidRDefault="00303F50" w14:paraId="3B7B4B86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Mar/>
            <w:vAlign w:val="center"/>
          </w:tcPr>
          <w:p w:rsidRPr="002643FE" w:rsidR="00303F50" w:rsidRDefault="00101BAD" w14:paraId="33CFEC6B" w14:noSpellErr="1" w14:textId="56C5117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BEF1745" w:rsidR="321A7703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134" w:type="dxa"/>
            <w:gridSpan w:val="2"/>
            <w:tcMar/>
            <w:vAlign w:val="center"/>
          </w:tcPr>
          <w:p w:rsidRPr="002643FE" w:rsidR="00303F50" w:rsidRDefault="00303F50" w14:paraId="3A0FF5F2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Mar/>
            <w:vAlign w:val="center"/>
          </w:tcPr>
          <w:p w:rsidRPr="002643FE" w:rsidR="00303F50" w:rsidRDefault="00303F50" w14:paraId="5630AD66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2643FE" w:rsidR="00303F50" w:rsidTr="0BEF1745" w14:paraId="61829076" w14:textId="77777777">
        <w:trPr>
          <w:trHeight w:val="462"/>
        </w:trPr>
        <w:tc>
          <w:tcPr>
            <w:tcW w:w="1611" w:type="dxa"/>
            <w:tcMar/>
            <w:vAlign w:val="center"/>
          </w:tcPr>
          <w:p w:rsidRPr="002643FE" w:rsidR="00303F50" w:rsidRDefault="00303F50" w14:paraId="2BA226A1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tcMar/>
            <w:vAlign w:val="center"/>
          </w:tcPr>
          <w:p w:rsidRPr="002643FE" w:rsidR="00303F50" w:rsidRDefault="00303F50" w14:paraId="17AD93B2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2643FE" w:rsidR="00303F50" w:rsidRDefault="00303F50" w14:paraId="0DE4B5B7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2643FE" w:rsidR="00303F50" w:rsidRDefault="00303F50" w14:paraId="66204FF1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tcMar/>
            <w:vAlign w:val="center"/>
          </w:tcPr>
          <w:p w:rsidRPr="002643FE" w:rsidR="00303F50" w:rsidRDefault="00303F50" w14:paraId="2DBF0D7D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Mar/>
            <w:vAlign w:val="center"/>
          </w:tcPr>
          <w:p w:rsidRPr="002643FE" w:rsidR="00303F50" w:rsidRDefault="00303F50" w14:paraId="6B62F1B3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Mar/>
            <w:vAlign w:val="center"/>
          </w:tcPr>
          <w:p w:rsidRPr="002643FE" w:rsidR="00303F50" w:rsidRDefault="00303F50" w14:paraId="02F2C34E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Mar/>
            <w:vAlign w:val="center"/>
          </w:tcPr>
          <w:p w:rsidRPr="002643FE" w:rsidR="00303F50" w:rsidRDefault="00303F50" w14:paraId="680A4E5D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Pr="002643FE" w:rsidR="00303F50" w:rsidRDefault="00303F50" w14:paraId="19219836" w14:textId="77777777">
      <w:pPr>
        <w:pStyle w:val="Zawartotabeli"/>
        <w:rPr>
          <w:rFonts w:ascii="Arial" w:hAnsi="Arial" w:cs="Arial"/>
          <w:sz w:val="20"/>
          <w:szCs w:val="20"/>
        </w:rPr>
      </w:pPr>
    </w:p>
    <w:p w:rsidRPr="002643FE" w:rsidR="00303F50" w:rsidRDefault="00303F50" w14:paraId="296FEF7D" w14:textId="77777777">
      <w:pPr>
        <w:pStyle w:val="Zawartotabeli"/>
        <w:rPr>
          <w:rFonts w:ascii="Arial" w:hAnsi="Arial" w:cs="Arial"/>
          <w:sz w:val="20"/>
          <w:szCs w:val="20"/>
        </w:rPr>
      </w:pPr>
    </w:p>
    <w:p w:rsidRPr="002643FE" w:rsidR="00303F50" w:rsidRDefault="00303F50" w14:paraId="2FEAC4CC" w14:textId="77777777">
      <w:pPr>
        <w:rPr>
          <w:rFonts w:ascii="Arial" w:hAnsi="Arial" w:cs="Arial"/>
          <w:sz w:val="20"/>
          <w:szCs w:val="20"/>
        </w:rPr>
      </w:pPr>
      <w:r w:rsidRPr="002643FE">
        <w:rPr>
          <w:rFonts w:ascii="Arial" w:hAnsi="Arial" w:cs="Arial"/>
          <w:sz w:val="20"/>
          <w:szCs w:val="20"/>
        </w:rPr>
        <w:t>Opis metod prowadzenia zajęć</w:t>
      </w:r>
    </w:p>
    <w:p w:rsidRPr="002643FE" w:rsidR="00303F50" w:rsidRDefault="00303F50" w14:paraId="7194DBDC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Pr="002643FE" w:rsidR="00303F50" w:rsidTr="00282FB9" w14:paraId="790A22F5" w14:textId="77777777">
        <w:trPr>
          <w:trHeight w:val="699"/>
        </w:trPr>
        <w:tc>
          <w:tcPr>
            <w:tcW w:w="9622" w:type="dxa"/>
          </w:tcPr>
          <w:p w:rsidR="00282FB9" w:rsidP="00101BAD" w:rsidRDefault="00282FB9" w14:paraId="159C5C97" w14:textId="77777777">
            <w:pPr>
              <w:pStyle w:val="Zawartotabeli"/>
              <w:rPr>
                <w:rStyle w:val="normaltextrun"/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  <w:p w:rsidRPr="002643FE" w:rsidR="00303F50" w:rsidP="00101BAD" w:rsidRDefault="004E4ECE" w14:paraId="1E9F7B6D" w14:textId="7BDE2E1F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normaltextrun"/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Metody praktyczne: seminarium</w:t>
            </w:r>
            <w:r>
              <w:rPr>
                <w:rStyle w:val="eop"/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 </w:t>
            </w:r>
            <w:r>
              <w:rPr>
                <w:rStyle w:val="eop"/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(</w:t>
            </w:r>
            <w:r w:rsidRPr="004E4ECE">
              <w:rPr>
                <w:rStyle w:val="eop"/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indywidualne i grupowe</w:t>
            </w:r>
            <w:r>
              <w:rPr>
                <w:rStyle w:val="eop"/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)</w:t>
            </w:r>
          </w:p>
        </w:tc>
      </w:tr>
    </w:tbl>
    <w:p w:rsidRPr="002643FE" w:rsidR="00303F50" w:rsidRDefault="00303F50" w14:paraId="54CD245A" w14:textId="77777777">
      <w:pPr>
        <w:pStyle w:val="Zawartotabeli"/>
        <w:rPr>
          <w:rFonts w:ascii="Arial" w:hAnsi="Arial" w:cs="Arial"/>
          <w:sz w:val="20"/>
          <w:szCs w:val="20"/>
        </w:rPr>
      </w:pPr>
    </w:p>
    <w:p w:rsidRPr="002643FE" w:rsidR="00303F50" w:rsidRDefault="00303F50" w14:paraId="1231BE67" w14:textId="77777777">
      <w:pPr>
        <w:pStyle w:val="Zawartotabeli"/>
        <w:rPr>
          <w:rFonts w:ascii="Arial" w:hAnsi="Arial" w:cs="Arial"/>
          <w:sz w:val="20"/>
          <w:szCs w:val="20"/>
        </w:rPr>
      </w:pPr>
    </w:p>
    <w:p w:rsidRPr="002643FE" w:rsidR="00303F50" w:rsidRDefault="00303F50" w14:paraId="77B67CF7" w14:textId="77777777">
      <w:pPr>
        <w:pStyle w:val="Zawartotabeli"/>
        <w:rPr>
          <w:rFonts w:ascii="Arial" w:hAnsi="Arial" w:cs="Arial"/>
          <w:sz w:val="20"/>
          <w:szCs w:val="20"/>
        </w:rPr>
      </w:pPr>
      <w:r w:rsidRPr="002643FE">
        <w:rPr>
          <w:rFonts w:ascii="Arial" w:hAnsi="Arial" w:cs="Arial"/>
          <w:sz w:val="20"/>
          <w:szCs w:val="20"/>
        </w:rPr>
        <w:t>Formy sprawdzania efektów kształcenia</w:t>
      </w:r>
    </w:p>
    <w:p w:rsidRPr="002643FE" w:rsidR="00303F50" w:rsidRDefault="00303F50" w14:paraId="36FEB5B0" w14:textId="77777777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Pr="002643FE" w:rsidR="00303F50" w14:paraId="4D1153E2" w14:textId="77777777">
        <w:trPr>
          <w:cantSplit/>
          <w:trHeight w:val="1616"/>
        </w:trPr>
        <w:tc>
          <w:tcPr>
            <w:tcW w:w="962" w:type="dxa"/>
            <w:tcBorders>
              <w:bottom w:val="single" w:color="95B3D7" w:sz="4" w:space="0"/>
            </w:tcBorders>
            <w:shd w:val="clear" w:color="auto" w:fill="DBE5F1"/>
            <w:textDirection w:val="btLr"/>
            <w:vAlign w:val="center"/>
          </w:tcPr>
          <w:p w:rsidRPr="002643FE" w:rsidR="00303F50" w:rsidRDefault="00303F50" w14:paraId="30D7AA69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2643FE" w:rsidR="00303F50" w:rsidRDefault="00303F50" w14:paraId="79904866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 w:rsidRPr="002643FE"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2643FE" w:rsidR="00303F50" w:rsidRDefault="00303F50" w14:paraId="2C8172CC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2643FE" w:rsidR="00303F50" w:rsidRDefault="00303F50" w14:paraId="4CF9D9E9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2643FE" w:rsidR="00303F50" w:rsidRDefault="00303F50" w14:paraId="6C251738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2643FE" w:rsidR="00303F50" w:rsidRDefault="00303F50" w14:paraId="2F7C2B3E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2643FE" w:rsidR="00303F50" w:rsidRDefault="00303F50" w14:paraId="42402A3E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2643FE" w:rsidR="00303F50" w:rsidRDefault="00303F50" w14:paraId="10D266B5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2643FE" w:rsidR="00303F50" w:rsidRDefault="00303F50" w14:paraId="4B3A8CE4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Pr="002643FE" w:rsidR="00303F50" w:rsidRDefault="00303F50" w14:paraId="2E897B1E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Pr="002643FE" w:rsidR="00303F50" w:rsidRDefault="00303F50" w14:paraId="2148EF63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2643FE" w:rsidR="00303F50" w:rsidRDefault="00303F50" w14:paraId="354DF962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2643FE" w:rsidR="00303F50" w:rsidRDefault="00303F50" w14:paraId="5C5CF913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2643FE" w:rsidR="00303F50" w:rsidRDefault="00303F50" w14:paraId="229D7D00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Pr="002643FE" w:rsidR="00672FC0" w14:paraId="2D648830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Pr="002643FE" w:rsidR="00672FC0" w:rsidP="00672FC0" w:rsidRDefault="00672FC0" w14:paraId="6B7A0DEA" w14:textId="77777777">
            <w:pPr>
              <w:pStyle w:val="BalloonText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7196D064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34FF1C98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6D072C0D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48A21919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6BD18F9B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28C9ECA3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238601FE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05E66662" w14:textId="7D64FA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4" w:type="dxa"/>
            <w:shd w:val="clear" w:color="auto" w:fill="FFFFFF"/>
          </w:tcPr>
          <w:p w:rsidRPr="002643FE" w:rsidR="00672FC0" w:rsidP="00672FC0" w:rsidRDefault="00672FC0" w14:paraId="43297084" w14:textId="627293E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Pr="002643FE" w:rsidR="00672FC0" w:rsidP="00672FC0" w:rsidRDefault="00672FC0" w14:paraId="0F3CABC7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5B08B5D1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16DEB4AB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0AD9C6F4" w14:textId="63BF7C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Pr="002643FE" w:rsidR="00672FC0" w14:paraId="42C1ED52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Pr="002643FE" w:rsidR="00672FC0" w:rsidP="00672FC0" w:rsidRDefault="00672FC0" w14:paraId="4ED93E4C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4B1F511A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65F9C3DC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5023141B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1F3B1409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562C75D1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43BF0DDE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664355AD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7BA43DEA" w14:textId="25F2FE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4" w:type="dxa"/>
            <w:shd w:val="clear" w:color="auto" w:fill="FFFFFF"/>
          </w:tcPr>
          <w:p w:rsidRPr="002643FE" w:rsidR="00672FC0" w:rsidP="00672FC0" w:rsidRDefault="00672FC0" w14:paraId="61FBD35E" w14:textId="60A07D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Pr="002643FE" w:rsidR="00672FC0" w:rsidP="00672FC0" w:rsidRDefault="00672FC0" w14:paraId="1A965116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7DF4E37C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44FB30F8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1DA6542E" w14:textId="442A12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Pr="002643FE" w:rsidR="00672FC0" w14:paraId="2F505F3E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Pr="002643FE" w:rsidR="00672FC0" w:rsidP="00672FC0" w:rsidRDefault="00672FC0" w14:paraId="56C10F07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W03</w:t>
            </w: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3041E394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722B00AE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42C6D796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6E1831B3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54E11D2A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79186DCF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31126E5D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2476C52A" w14:textId="762A5F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4" w:type="dxa"/>
            <w:shd w:val="clear" w:color="auto" w:fill="FFFFFF"/>
          </w:tcPr>
          <w:p w:rsidRPr="002643FE" w:rsidR="00672FC0" w:rsidP="00672FC0" w:rsidRDefault="00672FC0" w14:paraId="38E324A0" w14:textId="07EFF2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Pr="002643FE" w:rsidR="00672FC0" w:rsidP="00672FC0" w:rsidRDefault="00672FC0" w14:paraId="2DE403A5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62431CDC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49E398E2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16287F21" w14:textId="1D08519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Pr="002643FE" w:rsidR="00672FC0" w14:paraId="5939769D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Pr="002643FE" w:rsidR="00672FC0" w:rsidP="00672FC0" w:rsidRDefault="00672FC0" w14:paraId="01083BEC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5BE93A62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384BA73E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34B3F2EB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7D34F5C7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0B4020A7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7817EA0E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1D7B270A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060E7EBC" w14:textId="5296F65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4" w:type="dxa"/>
            <w:shd w:val="clear" w:color="auto" w:fill="FFFFFF"/>
          </w:tcPr>
          <w:p w:rsidRPr="002643FE" w:rsidR="00672FC0" w:rsidP="00672FC0" w:rsidRDefault="00672FC0" w14:paraId="6D4A8B87" w14:textId="1B381F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Pr="002643FE" w:rsidR="00672FC0" w:rsidP="00672FC0" w:rsidRDefault="00672FC0" w14:paraId="4F904CB7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06971CD3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2A1F701D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03EFCA41" w14:textId="632FEB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Pr="002643FE" w:rsidR="00672FC0" w14:paraId="769457E2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Pr="002643FE" w:rsidR="00672FC0" w:rsidP="00672FC0" w:rsidRDefault="00672FC0" w14:paraId="34C32E19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5F96A722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5B95CD12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5220BBB2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13CB595B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6D9C8D39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2AC30864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675E05EE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54DFC063" w14:textId="047490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4" w:type="dxa"/>
            <w:shd w:val="clear" w:color="auto" w:fill="FFFFFF"/>
          </w:tcPr>
          <w:p w:rsidRPr="002643FE" w:rsidR="00672FC0" w:rsidP="00672FC0" w:rsidRDefault="00672FC0" w14:paraId="31D6CAC8" w14:textId="531F3D6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Pr="002643FE" w:rsidR="00672FC0" w:rsidP="00672FC0" w:rsidRDefault="00672FC0" w14:paraId="2FC17F8B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0A4F7224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5AE48A43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50F40DEB" w14:textId="4060A95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Pr="002643FE" w:rsidR="00672FC0" w14:paraId="1F3D11ED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Pr="002643FE" w:rsidR="00672FC0" w:rsidP="00672FC0" w:rsidRDefault="00672FC0" w14:paraId="031D778E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U03</w:t>
            </w: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77A52294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007DCDA8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450EA2D7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3DD355C9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1A81F0B1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48BFD5E1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717AAFBA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7BF4EFEF" w14:textId="06D6F58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4" w:type="dxa"/>
            <w:shd w:val="clear" w:color="auto" w:fill="FFFFFF"/>
          </w:tcPr>
          <w:p w:rsidRPr="002643FE" w:rsidR="00672FC0" w:rsidP="00672FC0" w:rsidRDefault="00672FC0" w14:paraId="4DDC956D" w14:textId="7082DE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Pr="002643FE" w:rsidR="00672FC0" w:rsidP="00672FC0" w:rsidRDefault="00672FC0" w14:paraId="56EE48EE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2908EB2C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121FD38A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1FE2DD96" w14:textId="574DB6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Pr="002643FE" w:rsidR="00672FC0" w14:paraId="516BF1D1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Pr="002643FE" w:rsidR="00672FC0" w:rsidP="00672FC0" w:rsidRDefault="00672FC0" w14:paraId="088650FE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27357532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07F023C8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4BDB5498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2916C19D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74869460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72A23E69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187F57B8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74CE464C" w14:textId="7F9717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4" w:type="dxa"/>
            <w:shd w:val="clear" w:color="auto" w:fill="FFFFFF"/>
          </w:tcPr>
          <w:p w:rsidRPr="002643FE" w:rsidR="00672FC0" w:rsidP="00672FC0" w:rsidRDefault="00672FC0" w14:paraId="019ED19F" w14:textId="67A45E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Pr="002643FE" w:rsidR="00672FC0" w:rsidP="00672FC0" w:rsidRDefault="00672FC0" w14:paraId="54738AF4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46ABBD8F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06BBA33E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464FCBC1" w14:textId="5B6E10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</w:tbl>
    <w:p w:rsidRPr="002643FE" w:rsidR="00303F50" w:rsidRDefault="00303F50" w14:paraId="5C8C6B09" w14:textId="77777777">
      <w:pPr>
        <w:pStyle w:val="Zawartotabeli"/>
        <w:rPr>
          <w:rFonts w:ascii="Arial" w:hAnsi="Arial" w:cs="Arial"/>
          <w:sz w:val="20"/>
          <w:szCs w:val="20"/>
        </w:rPr>
      </w:pPr>
    </w:p>
    <w:p w:rsidRPr="002643FE" w:rsidR="00303F50" w:rsidRDefault="00303F50" w14:paraId="3382A365" w14:textId="77777777">
      <w:pPr>
        <w:pStyle w:val="Zawartotabeli"/>
        <w:rPr>
          <w:rFonts w:ascii="Arial" w:hAnsi="Arial" w:cs="Arial"/>
          <w:sz w:val="20"/>
          <w:szCs w:val="20"/>
        </w:rPr>
      </w:pPr>
    </w:p>
    <w:p w:rsidRPr="002643FE" w:rsidR="00303F50" w:rsidRDefault="00303F50" w14:paraId="5C71F136" w14:textId="77777777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Pr="002643FE" w:rsidR="00303F50" w14:paraId="658613FC" w14:textId="77777777">
        <w:tc>
          <w:tcPr>
            <w:tcW w:w="1941" w:type="dxa"/>
            <w:shd w:val="clear" w:color="auto" w:fill="DBE5F1"/>
            <w:vAlign w:val="center"/>
          </w:tcPr>
          <w:p w:rsidRPr="002643FE" w:rsidR="00303F50" w:rsidRDefault="00303F50" w14:paraId="121391AA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:rsidRPr="002643FE" w:rsidR="00672FC0" w:rsidRDefault="00045292" w14:paraId="0DA123B1" w14:textId="46CBAE9C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normaltextrun"/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Dostarczenie gotowej rozprawy w ostatecznej wersji. Ostateczny projekt zostanie dostarczony pod koniec maja, a ostateczna wersja pod koniec czerwca.</w:t>
            </w:r>
          </w:p>
        </w:tc>
      </w:tr>
    </w:tbl>
    <w:p w:rsidRPr="002643FE" w:rsidR="00303F50" w:rsidRDefault="00303F50" w14:paraId="4C4CEA3D" w14:textId="77777777">
      <w:pPr>
        <w:rPr>
          <w:rFonts w:ascii="Arial" w:hAnsi="Arial" w:cs="Arial"/>
          <w:sz w:val="20"/>
          <w:szCs w:val="20"/>
        </w:rPr>
      </w:pPr>
    </w:p>
    <w:p w:rsidRPr="002643FE" w:rsidR="00B456D6" w:rsidRDefault="00B456D6" w14:paraId="50895670" w14:textId="77777777">
      <w:pPr>
        <w:rPr>
          <w:rFonts w:ascii="Arial" w:hAnsi="Arial" w:cs="Arial"/>
          <w:sz w:val="20"/>
          <w:szCs w:val="20"/>
        </w:rPr>
      </w:pPr>
    </w:p>
    <w:p w:rsidRPr="002643FE" w:rsidR="00303F50" w:rsidRDefault="00303F50" w14:paraId="38C1F859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Pr="002643FE" w:rsidR="00303F50" w:rsidTr="2CE2C703" w14:paraId="2D1FAE9C" w14:textId="77777777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:rsidRPr="002643FE" w:rsidR="00303F50" w:rsidRDefault="00303F50" w14:paraId="718A5242" w14:textId="77777777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:rsidRPr="006F4B55" w:rsidR="006F4B55" w:rsidP="006F4B55" w:rsidRDefault="006F4B55" w14:paraId="14AF2154" w14:textId="2BFE24C2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2CE2C703">
              <w:rPr>
                <w:rFonts w:ascii="Arial" w:hAnsi="Arial" w:cs="Arial"/>
                <w:sz w:val="20"/>
                <w:szCs w:val="20"/>
              </w:rPr>
              <w:t>-Akceptowane będą maksymalnie 2 nieobecności na kursie, chyba ż</w:t>
            </w:r>
            <w:r w:rsidRPr="2CE2C703" w:rsidR="0C9579DB">
              <w:rPr>
                <w:rFonts w:ascii="Arial" w:hAnsi="Arial" w:cs="Arial"/>
                <w:sz w:val="20"/>
                <w:szCs w:val="20"/>
              </w:rPr>
              <w:t>e n</w:t>
            </w:r>
            <w:r w:rsidRPr="2CE2C703">
              <w:rPr>
                <w:rFonts w:ascii="Arial" w:hAnsi="Arial" w:cs="Arial"/>
                <w:sz w:val="20"/>
                <w:szCs w:val="20"/>
              </w:rPr>
              <w:t>ieobecność może zostać usprawiedliwiona.</w:t>
            </w:r>
          </w:p>
          <w:p w:rsidRPr="006F4B55" w:rsidR="006F4B55" w:rsidP="006F4B55" w:rsidRDefault="006F4B55" w14:paraId="1D9E44AC" w14:textId="77777777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6F4B55">
              <w:rPr>
                <w:rFonts w:ascii="Arial" w:hAnsi="Arial" w:cs="Arial"/>
                <w:sz w:val="20"/>
                <w:szCs w:val="20"/>
              </w:rPr>
              <w:t>-Po upływie 15 minut od rozpoczęcia zajęć najlepiej jest nie wchodzić do sali lekcyjnej, chyba że spóźnienie można usprawiedliwić.</w:t>
            </w:r>
          </w:p>
          <w:p w:rsidRPr="006F4B55" w:rsidR="006F4B55" w:rsidP="006F4B55" w:rsidRDefault="000DEB1A" w14:paraId="5BBD33F4" w14:textId="64866B87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2CE2C703">
              <w:rPr>
                <w:rFonts w:ascii="Arial" w:hAnsi="Arial" w:cs="Arial"/>
                <w:sz w:val="20"/>
                <w:szCs w:val="20"/>
              </w:rPr>
              <w:t>-</w:t>
            </w:r>
            <w:r w:rsidRPr="2CE2C703" w:rsidR="006F4B55">
              <w:rPr>
                <w:rFonts w:ascii="Arial" w:hAnsi="Arial" w:cs="Arial"/>
                <w:sz w:val="20"/>
                <w:szCs w:val="20"/>
              </w:rPr>
              <w:t xml:space="preserve">Korzystanie z urządzeń podłączonych do Internetu będzie zawsze ograniczone do pracy w klasie. </w:t>
            </w:r>
            <w:r w:rsidRPr="2CE2C703" w:rsidR="7BB52C1B">
              <w:rPr>
                <w:rFonts w:ascii="Arial" w:hAnsi="Arial" w:cs="Arial"/>
                <w:sz w:val="20"/>
                <w:szCs w:val="20"/>
              </w:rPr>
              <w:t>Ryzyk</w:t>
            </w:r>
            <w:r w:rsidRPr="2CE2C703" w:rsidR="006F4B55">
              <w:rPr>
                <w:rFonts w:ascii="Arial" w:hAnsi="Arial" w:cs="Arial"/>
                <w:sz w:val="20"/>
                <w:szCs w:val="20"/>
              </w:rPr>
              <w:t>o rozproszenia uwagi może poważnie utrudnić naukę.</w:t>
            </w:r>
          </w:p>
          <w:p w:rsidR="00303F50" w:rsidP="006F4B55" w:rsidRDefault="006F4B55" w14:paraId="7898CA00" w14:textId="77777777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2CE2C703">
              <w:rPr>
                <w:rFonts w:ascii="Arial" w:hAnsi="Arial" w:cs="Arial"/>
                <w:sz w:val="20"/>
                <w:szCs w:val="20"/>
              </w:rPr>
              <w:t>-Argumenty i debaty</w:t>
            </w:r>
            <w:r w:rsidRPr="2CE2C703" w:rsidR="77D4FB6F">
              <w:rPr>
                <w:rFonts w:ascii="Arial" w:hAnsi="Arial" w:cs="Arial"/>
                <w:sz w:val="20"/>
                <w:szCs w:val="20"/>
              </w:rPr>
              <w:t xml:space="preserve"> na zajęciach</w:t>
            </w:r>
            <w:r w:rsidRPr="2CE2C70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2CE2C703" w:rsidR="3F433A0A">
              <w:rPr>
                <w:rFonts w:ascii="Arial" w:hAnsi="Arial" w:cs="Arial"/>
                <w:sz w:val="20"/>
                <w:szCs w:val="20"/>
              </w:rPr>
              <w:t>o</w:t>
            </w:r>
            <w:r w:rsidRPr="2CE2C703" w:rsidR="5F7C04DE">
              <w:rPr>
                <w:rFonts w:ascii="Arial" w:hAnsi="Arial" w:cs="Arial"/>
                <w:sz w:val="20"/>
                <w:szCs w:val="20"/>
              </w:rPr>
              <w:t>dbywa</w:t>
            </w:r>
            <w:r w:rsidRPr="2CE2C703" w:rsidR="6931DBDD">
              <w:rPr>
                <w:rFonts w:ascii="Arial" w:hAnsi="Arial" w:cs="Arial"/>
                <w:sz w:val="20"/>
                <w:szCs w:val="20"/>
              </w:rPr>
              <w:t>ją</w:t>
            </w:r>
            <w:r w:rsidRPr="2CE2C703" w:rsidR="5F7C04DE">
              <w:rPr>
                <w:rFonts w:ascii="Arial" w:hAnsi="Arial" w:cs="Arial"/>
                <w:sz w:val="20"/>
                <w:szCs w:val="20"/>
              </w:rPr>
              <w:t xml:space="preserve"> się z </w:t>
            </w:r>
            <w:r w:rsidRPr="2CE2C703" w:rsidR="19854C32">
              <w:rPr>
                <w:rFonts w:ascii="Arial" w:hAnsi="Arial" w:cs="Arial"/>
                <w:sz w:val="20"/>
                <w:szCs w:val="20"/>
              </w:rPr>
              <w:t>wzajemnym s</w:t>
            </w:r>
            <w:r w:rsidRPr="2CE2C703">
              <w:rPr>
                <w:rFonts w:ascii="Arial" w:hAnsi="Arial" w:cs="Arial"/>
                <w:sz w:val="20"/>
                <w:szCs w:val="20"/>
              </w:rPr>
              <w:t>zacunk</w:t>
            </w:r>
            <w:r w:rsidRPr="2CE2C703" w:rsidR="7CD44A81">
              <w:rPr>
                <w:rFonts w:ascii="Arial" w:hAnsi="Arial" w:cs="Arial"/>
                <w:sz w:val="20"/>
                <w:szCs w:val="20"/>
              </w:rPr>
              <w:t>iem</w:t>
            </w:r>
            <w:r w:rsidRPr="2CE2C70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2CE2C703" w:rsidR="24D91781">
              <w:rPr>
                <w:rFonts w:ascii="Arial" w:hAnsi="Arial" w:cs="Arial"/>
                <w:sz w:val="20"/>
                <w:szCs w:val="20"/>
              </w:rPr>
              <w:t xml:space="preserve">i </w:t>
            </w:r>
            <w:r w:rsidRPr="2CE2C703">
              <w:rPr>
                <w:rFonts w:ascii="Arial" w:hAnsi="Arial" w:cs="Arial"/>
                <w:sz w:val="20"/>
                <w:szCs w:val="20"/>
              </w:rPr>
              <w:t>w oparciu o uważne słuchanie</w:t>
            </w:r>
            <w:r w:rsidRPr="2CE2C703" w:rsidR="7C83E4E1">
              <w:rPr>
                <w:rFonts w:ascii="Arial" w:hAnsi="Arial" w:cs="Arial"/>
                <w:sz w:val="20"/>
                <w:szCs w:val="20"/>
              </w:rPr>
              <w:t xml:space="preserve"> pozostałyc</w:t>
            </w:r>
            <w:r w:rsidRPr="2CE2C703" w:rsidR="0199C0A5">
              <w:rPr>
                <w:rFonts w:ascii="Arial" w:hAnsi="Arial" w:cs="Arial"/>
                <w:sz w:val="20"/>
                <w:szCs w:val="20"/>
              </w:rPr>
              <w:t>h</w:t>
            </w:r>
            <w:r w:rsidRPr="2CE2C703" w:rsidR="7C83E4E1">
              <w:rPr>
                <w:rFonts w:ascii="Arial" w:hAnsi="Arial" w:cs="Arial"/>
                <w:sz w:val="20"/>
                <w:szCs w:val="20"/>
              </w:rPr>
              <w:t>.</w:t>
            </w:r>
          </w:p>
          <w:p w:rsidRPr="002643FE" w:rsidR="00F345F4" w:rsidP="006F4B55" w:rsidRDefault="00F345F4" w14:paraId="0C8FE7CE" w14:textId="1CFE16ED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F345F4">
              <w:rPr>
                <w:rFonts w:ascii="Arial" w:hAnsi="Arial" w:cs="Arial"/>
                <w:sz w:val="20"/>
                <w:szCs w:val="20"/>
              </w:rPr>
              <w:t>- Oczekuje się samodzielnego udziału uczniów z własnej inicjatywy. Wszelkie kwestie, które są trudne do zrozumienia, można omówić z nauczycielem podczas zajęć lub bezpośrednio, na żywo lub za pośrednictwem kanałów komunikacyjnych klasy: poczty elektronicznej instytucji i </w:t>
            </w:r>
            <w:proofErr w:type="spellStart"/>
            <w:r w:rsidRPr="00F345F4">
              <w:rPr>
                <w:rFonts w:ascii="Arial" w:hAnsi="Arial" w:cs="Arial"/>
                <w:sz w:val="20"/>
                <w:szCs w:val="20"/>
              </w:rPr>
              <w:t>Teams</w:t>
            </w:r>
            <w:proofErr w:type="spellEnd"/>
            <w:r w:rsidRPr="00F345F4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Pr="002643FE" w:rsidR="00303F50" w:rsidRDefault="00303F50" w14:paraId="41004F19" w14:textId="77777777">
      <w:pPr>
        <w:rPr>
          <w:rFonts w:ascii="Arial" w:hAnsi="Arial" w:cs="Arial"/>
          <w:sz w:val="20"/>
          <w:szCs w:val="20"/>
        </w:rPr>
      </w:pPr>
    </w:p>
    <w:p w:rsidRPr="002643FE" w:rsidR="00B456D6" w:rsidRDefault="00B456D6" w14:paraId="67C0C651" w14:textId="77777777">
      <w:pPr>
        <w:rPr>
          <w:rFonts w:ascii="Arial" w:hAnsi="Arial" w:cs="Arial"/>
          <w:sz w:val="20"/>
          <w:szCs w:val="20"/>
        </w:rPr>
      </w:pPr>
    </w:p>
    <w:p w:rsidRPr="002643FE" w:rsidR="00303F50" w:rsidRDefault="00303F50" w14:paraId="159A33C0" w14:textId="77777777">
      <w:pPr>
        <w:rPr>
          <w:rFonts w:ascii="Arial" w:hAnsi="Arial" w:cs="Arial"/>
          <w:sz w:val="20"/>
          <w:szCs w:val="20"/>
        </w:rPr>
      </w:pPr>
      <w:r w:rsidRPr="002643FE">
        <w:rPr>
          <w:rFonts w:ascii="Arial" w:hAnsi="Arial" w:cs="Arial"/>
          <w:sz w:val="20"/>
          <w:szCs w:val="20"/>
        </w:rPr>
        <w:t>Treści merytoryczne (wykaz tematów)</w:t>
      </w:r>
    </w:p>
    <w:p w:rsidRPr="002643FE" w:rsidR="00303F50" w:rsidRDefault="00303F50" w14:paraId="308D56CC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Pr="002643FE" w:rsidR="00303F50" w:rsidTr="00C2193E" w14:paraId="51E8E28E" w14:textId="77777777">
        <w:trPr>
          <w:trHeight w:val="416"/>
        </w:trPr>
        <w:tc>
          <w:tcPr>
            <w:tcW w:w="9622" w:type="dxa"/>
          </w:tcPr>
          <w:p w:rsidR="006163D5" w:rsidP="006163D5" w:rsidRDefault="006163D5" w14:paraId="797E50C6" w14:textId="77777777">
            <w:pPr>
              <w:pStyle w:val="Sangradetextonormal"/>
              <w:widowControl/>
              <w:tabs>
                <w:tab w:val="left" w:pos="720"/>
              </w:tabs>
              <w:autoSpaceDE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Pr="00045292" w:rsidR="00045292" w:rsidP="00045292" w:rsidRDefault="00045292" w14:paraId="6CC41A20" w14:textId="77777777">
            <w:pPr>
              <w:pStyle w:val="Sangradetextonormal"/>
              <w:numPr>
                <w:ilvl w:val="0"/>
                <w:numId w:val="5"/>
              </w:numPr>
              <w:tabs>
                <w:tab w:val="left" w:pos="720"/>
              </w:tabs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45292">
              <w:rPr>
                <w:rFonts w:ascii="Arial" w:hAnsi="Arial" w:cs="Arial"/>
                <w:sz w:val="20"/>
                <w:szCs w:val="20"/>
              </w:rPr>
              <w:t>Redakcja</w:t>
            </w:r>
            <w:r w:rsidRPr="00045292">
              <w:rPr>
                <w:rFonts w:ascii="Arial" w:hAnsi="Arial" w:cs="Arial"/>
                <w:sz w:val="20"/>
                <w:szCs w:val="20"/>
                <w:lang w:val="es-ES"/>
              </w:rPr>
              <w:t> </w:t>
            </w:r>
          </w:p>
          <w:p w:rsidRPr="00045292" w:rsidR="00045292" w:rsidP="00045292" w:rsidRDefault="00045292" w14:paraId="3A2B32AA" w14:textId="77777777">
            <w:pPr>
              <w:pStyle w:val="Sangradetextonormal"/>
              <w:numPr>
                <w:ilvl w:val="0"/>
                <w:numId w:val="5"/>
              </w:numPr>
              <w:tabs>
                <w:tab w:val="left" w:pos="720"/>
              </w:tabs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45292">
              <w:rPr>
                <w:rFonts w:ascii="Arial" w:hAnsi="Arial" w:cs="Arial"/>
                <w:sz w:val="20"/>
                <w:szCs w:val="20"/>
              </w:rPr>
              <w:t>Korekta</w:t>
            </w:r>
            <w:r w:rsidRPr="00045292">
              <w:rPr>
                <w:rFonts w:ascii="Arial" w:hAnsi="Arial" w:cs="Arial"/>
                <w:sz w:val="20"/>
                <w:szCs w:val="20"/>
                <w:lang w:val="es-ES"/>
              </w:rPr>
              <w:t> </w:t>
            </w:r>
          </w:p>
          <w:p w:rsidRPr="00045292" w:rsidR="00045292" w:rsidP="00045292" w:rsidRDefault="00045292" w14:paraId="264372F5" w14:textId="77777777">
            <w:pPr>
              <w:pStyle w:val="Sangradetextonormal"/>
              <w:numPr>
                <w:ilvl w:val="0"/>
                <w:numId w:val="5"/>
              </w:numPr>
              <w:tabs>
                <w:tab w:val="left" w:pos="720"/>
              </w:tabs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45292">
              <w:rPr>
                <w:rFonts w:ascii="Arial" w:hAnsi="Arial" w:cs="Arial"/>
                <w:sz w:val="20"/>
                <w:szCs w:val="20"/>
              </w:rPr>
              <w:t>Przygotowanie do obrony rozprawy doktorskiej </w:t>
            </w:r>
            <w:r w:rsidRPr="00045292">
              <w:rPr>
                <w:rFonts w:ascii="Arial" w:hAnsi="Arial" w:cs="Arial"/>
                <w:sz w:val="20"/>
                <w:szCs w:val="20"/>
                <w:lang w:val="es-ES"/>
              </w:rPr>
              <w:t> </w:t>
            </w:r>
          </w:p>
          <w:p w:rsidRPr="002643FE" w:rsidR="00672FC0" w:rsidP="00672FC0" w:rsidRDefault="00672FC0" w14:paraId="7B04FA47" w14:textId="4F14304F">
            <w:pPr>
              <w:pStyle w:val="Sangradetextonormal"/>
              <w:widowControl/>
              <w:tabs>
                <w:tab w:val="left" w:pos="720"/>
              </w:tabs>
              <w:autoSpaceDE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Pr="002643FE" w:rsidR="00D32FBE" w:rsidRDefault="00D32FBE" w14:paraId="568C698B" w14:textId="77777777">
      <w:pPr>
        <w:rPr>
          <w:rFonts w:ascii="Arial" w:hAnsi="Arial" w:cs="Arial"/>
          <w:sz w:val="20"/>
          <w:szCs w:val="20"/>
        </w:rPr>
      </w:pPr>
    </w:p>
    <w:p w:rsidRPr="002643FE" w:rsidR="00D32FBE" w:rsidRDefault="00D32FBE" w14:paraId="1A939487" w14:textId="77777777">
      <w:pPr>
        <w:rPr>
          <w:rFonts w:ascii="Arial" w:hAnsi="Arial" w:cs="Arial"/>
          <w:sz w:val="20"/>
          <w:szCs w:val="20"/>
        </w:rPr>
      </w:pPr>
    </w:p>
    <w:p w:rsidR="006163D5" w:rsidRDefault="006163D5" w14:paraId="6AA258D8" w14:textId="77777777">
      <w:pPr>
        <w:rPr>
          <w:rFonts w:ascii="Arial" w:hAnsi="Arial" w:cs="Arial"/>
          <w:sz w:val="20"/>
          <w:szCs w:val="20"/>
        </w:rPr>
      </w:pPr>
    </w:p>
    <w:p w:rsidRPr="002643FE" w:rsidR="00303F50" w:rsidRDefault="00303F50" w14:paraId="2C9FBC2E" w14:textId="77777777">
      <w:pPr>
        <w:rPr>
          <w:rFonts w:ascii="Arial" w:hAnsi="Arial" w:cs="Arial"/>
          <w:sz w:val="20"/>
          <w:szCs w:val="20"/>
        </w:rPr>
      </w:pPr>
      <w:r w:rsidRPr="002643FE">
        <w:rPr>
          <w:rFonts w:ascii="Arial" w:hAnsi="Arial" w:cs="Arial"/>
          <w:sz w:val="20"/>
          <w:szCs w:val="20"/>
        </w:rPr>
        <w:t>Wykaz literatury podstawowej</w:t>
      </w:r>
      <w:r w:rsidRPr="002643FE" w:rsidR="00CD4A3D">
        <w:rPr>
          <w:rFonts w:ascii="Arial" w:hAnsi="Arial" w:cs="Arial"/>
          <w:sz w:val="20"/>
          <w:szCs w:val="20"/>
        </w:rPr>
        <w:t xml:space="preserve"> </w:t>
      </w:r>
    </w:p>
    <w:p w:rsidRPr="002643FE" w:rsidR="00303F50" w:rsidRDefault="00303F50" w14:paraId="6FFBD3EC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Pr="002643FE" w:rsidR="00303F50" w:rsidTr="00FB3C3E" w14:paraId="5D0562B6" w14:textId="77777777">
        <w:trPr>
          <w:trHeight w:val="3226"/>
        </w:trPr>
        <w:tc>
          <w:tcPr>
            <w:tcW w:w="9622" w:type="dxa"/>
          </w:tcPr>
          <w:p w:rsidRPr="00C2193E" w:rsidR="006163D5" w:rsidP="006163D5" w:rsidRDefault="006163D5" w14:paraId="30DCCCAD" w14:textId="77777777">
            <w:pPr>
              <w:ind w:left="720"/>
              <w:jc w:val="both"/>
              <w:rPr>
                <w:rFonts w:ascii="Arial" w:hAnsi="Arial" w:cs="Arial"/>
                <w:sz w:val="21"/>
                <w:szCs w:val="21"/>
              </w:rPr>
            </w:pPr>
          </w:p>
          <w:p w:rsidRPr="00C2193E" w:rsidR="00C2193E" w:rsidP="00C2193E" w:rsidRDefault="00C2193E" w14:paraId="1BDA4CF8" w14:textId="72455476">
            <w:pPr>
              <w:widowControl/>
              <w:suppressAutoHyphens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i/>
                <w:iCs/>
                <w:color w:val="000000"/>
                <w:sz w:val="21"/>
                <w:szCs w:val="21"/>
                <w:lang w:val="es-MX" w:eastAsia="ja-JP"/>
              </w:rPr>
            </w:pPr>
            <w:r w:rsidRPr="00C2193E">
              <w:rPr>
                <w:rFonts w:ascii="Arial" w:hAnsi="Arial" w:cs="Arial"/>
                <w:color w:val="000000"/>
                <w:sz w:val="21"/>
                <w:szCs w:val="21"/>
                <w:lang w:val="es-MX" w:eastAsia="ja-JP"/>
              </w:rPr>
              <w:t>Amaya M.</w:t>
            </w:r>
            <w:r w:rsidRPr="00C2193E">
              <w:rPr>
                <w:rFonts w:ascii="Arial" w:hAnsi="Arial" w:cs="Arial"/>
                <w:i/>
                <w:iCs/>
                <w:color w:val="000000"/>
                <w:sz w:val="21"/>
                <w:szCs w:val="21"/>
                <w:lang w:val="es-MX" w:eastAsia="ja-JP"/>
              </w:rPr>
              <w:t xml:space="preserve"> Manual de </w:t>
            </w:r>
            <w:r w:rsidR="008362ED">
              <w:rPr>
                <w:rFonts w:ascii="Arial" w:hAnsi="Arial" w:cs="Arial"/>
                <w:i/>
                <w:iCs/>
                <w:color w:val="000000"/>
                <w:sz w:val="21"/>
                <w:szCs w:val="21"/>
                <w:lang w:val="es-MX" w:eastAsia="ja-JP"/>
              </w:rPr>
              <w:t>c</w:t>
            </w:r>
            <w:r w:rsidRPr="00C2193E">
              <w:rPr>
                <w:rFonts w:ascii="Arial" w:hAnsi="Arial" w:cs="Arial"/>
                <w:i/>
                <w:iCs/>
                <w:color w:val="000000"/>
                <w:sz w:val="21"/>
                <w:szCs w:val="21"/>
                <w:lang w:val="es-MX" w:eastAsia="ja-JP"/>
              </w:rPr>
              <w:t xml:space="preserve">itas y </w:t>
            </w:r>
            <w:r w:rsidR="008362ED">
              <w:rPr>
                <w:rFonts w:ascii="Arial" w:hAnsi="Arial" w:cs="Arial"/>
                <w:i/>
                <w:iCs/>
                <w:color w:val="000000"/>
                <w:sz w:val="21"/>
                <w:szCs w:val="21"/>
                <w:lang w:val="es-MX" w:eastAsia="ja-JP"/>
              </w:rPr>
              <w:t>r</w:t>
            </w:r>
            <w:r w:rsidRPr="00C2193E">
              <w:rPr>
                <w:rFonts w:ascii="Arial" w:hAnsi="Arial" w:cs="Arial"/>
                <w:i/>
                <w:iCs/>
                <w:color w:val="000000"/>
                <w:sz w:val="21"/>
                <w:szCs w:val="21"/>
                <w:lang w:val="es-MX" w:eastAsia="ja-JP"/>
              </w:rPr>
              <w:t xml:space="preserve">eferencias </w:t>
            </w:r>
            <w:r w:rsidR="008362ED">
              <w:rPr>
                <w:rFonts w:ascii="Arial" w:hAnsi="Arial" w:cs="Arial"/>
                <w:i/>
                <w:iCs/>
                <w:color w:val="000000"/>
                <w:sz w:val="21"/>
                <w:szCs w:val="21"/>
                <w:lang w:val="es-MX" w:eastAsia="ja-JP"/>
              </w:rPr>
              <w:t>b</w:t>
            </w:r>
            <w:r w:rsidRPr="00C2193E">
              <w:rPr>
                <w:rFonts w:ascii="Arial" w:hAnsi="Arial" w:cs="Arial"/>
                <w:i/>
                <w:iCs/>
                <w:color w:val="000000"/>
                <w:sz w:val="21"/>
                <w:szCs w:val="21"/>
                <w:lang w:val="es-MX" w:eastAsia="ja-JP"/>
              </w:rPr>
              <w:t>ibliográficas: Latino, APA, Chicago, IEEE, MLA, Vancouver</w:t>
            </w:r>
            <w:r w:rsidR="0063255A">
              <w:rPr>
                <w:rFonts w:ascii="Arial" w:hAnsi="Arial" w:cs="Arial"/>
                <w:color w:val="000000"/>
                <w:sz w:val="21"/>
                <w:szCs w:val="21"/>
                <w:lang w:val="es-MX" w:eastAsia="ja-JP"/>
              </w:rPr>
              <w:t>.</w:t>
            </w:r>
            <w:r w:rsidRPr="00C2193E">
              <w:rPr>
                <w:rFonts w:ascii="Arial" w:hAnsi="Arial" w:cs="Arial"/>
                <w:color w:val="000000"/>
                <w:sz w:val="21"/>
                <w:szCs w:val="21"/>
                <w:lang w:val="es-MX" w:eastAsia="ja-JP"/>
              </w:rPr>
              <w:t xml:space="preserve"> Bogotá</w:t>
            </w:r>
            <w:r w:rsidR="0063255A">
              <w:rPr>
                <w:rFonts w:ascii="Arial" w:hAnsi="Arial" w:cs="Arial"/>
                <w:color w:val="000000"/>
                <w:sz w:val="21"/>
                <w:szCs w:val="21"/>
                <w:lang w:val="es-MX" w:eastAsia="ja-JP"/>
              </w:rPr>
              <w:t>:</w:t>
            </w:r>
            <w:r w:rsidRPr="00C2193E">
              <w:rPr>
                <w:rFonts w:ascii="Arial" w:hAnsi="Arial" w:cs="Arial"/>
                <w:color w:val="000000"/>
                <w:sz w:val="21"/>
                <w:szCs w:val="21"/>
                <w:lang w:val="es-MX" w:eastAsia="ja-JP"/>
              </w:rPr>
              <w:t xml:space="preserve"> Universidad De Los Andes, 2020.</w:t>
            </w:r>
          </w:p>
          <w:p w:rsidRPr="00C2193E" w:rsidR="00C2193E" w:rsidP="00C2193E" w:rsidRDefault="00C2193E" w14:paraId="20C77A05" w14:textId="7279703E">
            <w:pPr>
              <w:widowControl/>
              <w:suppressAutoHyphens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color w:val="000000"/>
                <w:sz w:val="21"/>
                <w:szCs w:val="21"/>
                <w:lang w:val="es-MX" w:eastAsia="ja-JP"/>
              </w:rPr>
            </w:pPr>
            <w:r w:rsidRPr="00C2193E">
              <w:rPr>
                <w:rFonts w:ascii="Arial" w:hAnsi="Arial" w:cs="Arial"/>
                <w:color w:val="000000"/>
                <w:sz w:val="21"/>
                <w:szCs w:val="21"/>
                <w:lang w:val="es-MX" w:eastAsia="ja-JP"/>
              </w:rPr>
              <w:t>Fuentes Rodríguez, Catalina</w:t>
            </w:r>
            <w:r w:rsidR="0063255A">
              <w:rPr>
                <w:rFonts w:ascii="Arial" w:hAnsi="Arial" w:cs="Arial"/>
                <w:color w:val="000000"/>
                <w:sz w:val="21"/>
                <w:szCs w:val="21"/>
                <w:lang w:val="es-MX" w:eastAsia="ja-JP"/>
              </w:rPr>
              <w:t>.</w:t>
            </w:r>
            <w:r w:rsidRPr="00C2193E">
              <w:rPr>
                <w:rFonts w:ascii="Arial" w:hAnsi="Arial" w:cs="Arial"/>
                <w:color w:val="000000"/>
                <w:sz w:val="21"/>
                <w:szCs w:val="21"/>
                <w:lang w:val="es-MX" w:eastAsia="ja-JP"/>
              </w:rPr>
              <w:t xml:space="preserve"> </w:t>
            </w:r>
            <w:r w:rsidRPr="00C2193E">
              <w:rPr>
                <w:rFonts w:ascii="Arial" w:hAnsi="Arial" w:cs="Arial"/>
                <w:i/>
                <w:iCs/>
                <w:color w:val="000000"/>
                <w:sz w:val="21"/>
                <w:szCs w:val="21"/>
                <w:lang w:val="es-MX" w:eastAsia="ja-JP"/>
              </w:rPr>
              <w:t>Guía práctica de escritura y redacción</w:t>
            </w:r>
            <w:r w:rsidR="0063255A">
              <w:rPr>
                <w:rFonts w:ascii="Arial" w:hAnsi="Arial" w:cs="Arial"/>
                <w:color w:val="000000"/>
                <w:sz w:val="21"/>
                <w:szCs w:val="21"/>
                <w:lang w:val="es-MX" w:eastAsia="ja-JP"/>
              </w:rPr>
              <w:t>.</w:t>
            </w:r>
            <w:r w:rsidRPr="00C2193E">
              <w:rPr>
                <w:rFonts w:ascii="Arial" w:hAnsi="Arial" w:cs="Arial"/>
                <w:color w:val="000000"/>
                <w:sz w:val="21"/>
                <w:szCs w:val="21"/>
                <w:lang w:val="es-MX" w:eastAsia="ja-JP"/>
              </w:rPr>
              <w:t xml:space="preserve"> Madrid</w:t>
            </w:r>
            <w:r w:rsidR="0063255A">
              <w:rPr>
                <w:rFonts w:ascii="Arial" w:hAnsi="Arial" w:cs="Arial"/>
                <w:color w:val="000000"/>
                <w:sz w:val="21"/>
                <w:szCs w:val="21"/>
                <w:lang w:val="es-MX" w:eastAsia="ja-JP"/>
              </w:rPr>
              <w:t>:</w:t>
            </w:r>
            <w:r w:rsidRPr="00C2193E">
              <w:rPr>
                <w:rFonts w:ascii="Arial" w:hAnsi="Arial" w:cs="Arial"/>
                <w:color w:val="000000"/>
                <w:sz w:val="21"/>
                <w:szCs w:val="21"/>
                <w:lang w:val="es-MX" w:eastAsia="ja-JP"/>
              </w:rPr>
              <w:t xml:space="preserve"> Espasa, 2011.</w:t>
            </w:r>
          </w:p>
          <w:p w:rsidRPr="00C2193E" w:rsidR="00C2193E" w:rsidP="00C2193E" w:rsidRDefault="00C2193E" w14:paraId="1FA0E6F0" w14:textId="506B4072">
            <w:pPr>
              <w:widowControl/>
              <w:suppressAutoHyphens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color w:val="000000"/>
                <w:sz w:val="21"/>
                <w:szCs w:val="21"/>
                <w:lang w:val="es-MX" w:eastAsia="ja-JP"/>
              </w:rPr>
            </w:pPr>
            <w:r w:rsidRPr="00C2193E">
              <w:rPr>
                <w:rFonts w:ascii="Arial" w:hAnsi="Arial" w:cs="Arial"/>
                <w:i/>
                <w:iCs/>
                <w:color w:val="000000"/>
                <w:sz w:val="21"/>
                <w:szCs w:val="21"/>
                <w:lang w:val="es-MX" w:eastAsia="ja-JP"/>
              </w:rPr>
              <w:t>Fundación del Español Urgente</w:t>
            </w:r>
            <w:r w:rsidR="00DE2A9D">
              <w:rPr>
                <w:rFonts w:ascii="Arial" w:hAnsi="Arial" w:cs="Arial"/>
                <w:color w:val="000000"/>
                <w:sz w:val="21"/>
                <w:szCs w:val="21"/>
                <w:lang w:val="es-MX" w:eastAsia="ja-JP"/>
              </w:rPr>
              <w:t>.</w:t>
            </w:r>
            <w:r w:rsidRPr="00C2193E">
              <w:rPr>
                <w:rFonts w:ascii="Arial" w:hAnsi="Arial" w:cs="Arial"/>
                <w:color w:val="000000"/>
                <w:sz w:val="21"/>
                <w:szCs w:val="21"/>
                <w:lang w:val="es-MX" w:eastAsia="ja-JP"/>
              </w:rPr>
              <w:t xml:space="preserve"> https://www.fundeu.es/</w:t>
            </w:r>
          </w:p>
          <w:p w:rsidRPr="00C2193E" w:rsidR="00C2193E" w:rsidP="00C2193E" w:rsidRDefault="00C2193E" w14:paraId="7AC845D9" w14:textId="1D3C283C">
            <w:pPr>
              <w:widowControl/>
              <w:suppressAutoHyphens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color w:val="000000"/>
                <w:sz w:val="21"/>
                <w:szCs w:val="21"/>
                <w:lang w:val="en-US" w:eastAsia="ja-JP"/>
              </w:rPr>
            </w:pPr>
            <w:r w:rsidRPr="00C2193E">
              <w:rPr>
                <w:rFonts w:ascii="Arial" w:hAnsi="Arial" w:cs="Arial"/>
                <w:color w:val="000000"/>
                <w:sz w:val="21"/>
                <w:szCs w:val="21"/>
                <w:lang w:val="es-MX" w:eastAsia="ja-JP"/>
              </w:rPr>
              <w:t>Montolío, Estrella (dir.)</w:t>
            </w:r>
            <w:r w:rsidR="0016616E">
              <w:rPr>
                <w:rFonts w:ascii="Arial" w:hAnsi="Arial" w:cs="Arial"/>
                <w:color w:val="000000"/>
                <w:sz w:val="21"/>
                <w:szCs w:val="21"/>
                <w:lang w:val="es-MX" w:eastAsia="ja-JP"/>
              </w:rPr>
              <w:t>.</w:t>
            </w:r>
            <w:r w:rsidRPr="00C2193E">
              <w:rPr>
                <w:rFonts w:ascii="Arial" w:hAnsi="Arial" w:cs="Arial"/>
                <w:color w:val="000000"/>
                <w:sz w:val="21"/>
                <w:szCs w:val="21"/>
                <w:lang w:val="es-MX" w:eastAsia="ja-JP"/>
              </w:rPr>
              <w:t xml:space="preserve"> </w:t>
            </w:r>
            <w:r w:rsidRPr="00C2193E">
              <w:rPr>
                <w:rFonts w:ascii="Arial" w:hAnsi="Arial" w:cs="Arial"/>
                <w:i/>
                <w:iCs/>
                <w:color w:val="000000"/>
                <w:sz w:val="21"/>
                <w:szCs w:val="21"/>
                <w:lang w:val="es-MX" w:eastAsia="ja-JP"/>
              </w:rPr>
              <w:t xml:space="preserve">Manual de escritura académica y profesional. </w:t>
            </w:r>
            <w:proofErr w:type="spellStart"/>
            <w:r w:rsidRPr="00C2193E">
              <w:rPr>
                <w:rFonts w:ascii="Arial" w:hAnsi="Arial" w:cs="Arial"/>
                <w:i/>
                <w:iCs/>
                <w:color w:val="000000"/>
                <w:sz w:val="21"/>
                <w:szCs w:val="21"/>
                <w:lang w:val="en-US" w:eastAsia="ja-JP"/>
              </w:rPr>
              <w:t>Estrategias</w:t>
            </w:r>
            <w:proofErr w:type="spellEnd"/>
            <w:r w:rsidRPr="00C2193E">
              <w:rPr>
                <w:rFonts w:ascii="Arial" w:hAnsi="Arial" w:cs="Arial"/>
                <w:i/>
                <w:iCs/>
                <w:color w:val="000000"/>
                <w:sz w:val="21"/>
                <w:szCs w:val="21"/>
                <w:lang w:val="en-US" w:eastAsia="ja-JP"/>
              </w:rPr>
              <w:t xml:space="preserve"> </w:t>
            </w:r>
            <w:proofErr w:type="spellStart"/>
            <w:r w:rsidRPr="00C2193E">
              <w:rPr>
                <w:rFonts w:ascii="Arial" w:hAnsi="Arial" w:cs="Arial"/>
                <w:i/>
                <w:iCs/>
                <w:color w:val="000000"/>
                <w:sz w:val="21"/>
                <w:szCs w:val="21"/>
                <w:lang w:val="en-US" w:eastAsia="ja-JP"/>
              </w:rPr>
              <w:t>gramaticales</w:t>
            </w:r>
            <w:proofErr w:type="spellEnd"/>
            <w:r w:rsidRPr="00C2193E">
              <w:rPr>
                <w:rFonts w:ascii="Arial" w:hAnsi="Arial" w:cs="Arial"/>
                <w:i/>
                <w:iCs/>
                <w:color w:val="000000"/>
                <w:sz w:val="21"/>
                <w:szCs w:val="21"/>
                <w:lang w:val="en-US" w:eastAsia="ja-JP"/>
              </w:rPr>
              <w:t xml:space="preserve"> y </w:t>
            </w:r>
            <w:proofErr w:type="spellStart"/>
            <w:r w:rsidRPr="00C2193E">
              <w:rPr>
                <w:rFonts w:ascii="Arial" w:hAnsi="Arial" w:cs="Arial"/>
                <w:i/>
                <w:iCs/>
                <w:color w:val="000000"/>
                <w:sz w:val="21"/>
                <w:szCs w:val="21"/>
                <w:lang w:val="en-US" w:eastAsia="ja-JP"/>
              </w:rPr>
              <w:t>discursivas</w:t>
            </w:r>
            <w:proofErr w:type="spellEnd"/>
            <w:r w:rsidR="0016616E">
              <w:rPr>
                <w:rFonts w:ascii="Arial" w:hAnsi="Arial" w:cs="Arial"/>
                <w:color w:val="000000"/>
                <w:sz w:val="21"/>
                <w:szCs w:val="21"/>
                <w:lang w:val="en-US" w:eastAsia="ja-JP"/>
              </w:rPr>
              <w:t xml:space="preserve">. </w:t>
            </w:r>
            <w:r w:rsidRPr="00C2193E">
              <w:rPr>
                <w:rFonts w:ascii="Arial" w:hAnsi="Arial" w:cs="Arial"/>
                <w:color w:val="000000"/>
                <w:sz w:val="21"/>
                <w:szCs w:val="21"/>
                <w:lang w:val="en-US" w:eastAsia="ja-JP"/>
              </w:rPr>
              <w:t>Ariel, 2018.</w:t>
            </w:r>
          </w:p>
          <w:p w:rsidRPr="00C2193E" w:rsidR="00C2193E" w:rsidP="00C2193E" w:rsidRDefault="00C2193E" w14:paraId="702C8CAA" w14:textId="7C639A10">
            <w:pPr>
              <w:widowControl/>
              <w:suppressAutoHyphens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i/>
                <w:iCs/>
                <w:color w:val="000000"/>
                <w:sz w:val="21"/>
                <w:szCs w:val="21"/>
                <w:lang w:val="en-US" w:eastAsia="ja-JP"/>
              </w:rPr>
            </w:pPr>
            <w:r w:rsidRPr="00C2193E">
              <w:rPr>
                <w:rFonts w:ascii="Arial" w:hAnsi="Arial" w:cs="Arial"/>
                <w:i/>
                <w:iCs/>
                <w:color w:val="000000"/>
                <w:sz w:val="21"/>
                <w:szCs w:val="21"/>
                <w:lang w:val="en-US" w:eastAsia="ja-JP"/>
              </w:rPr>
              <w:t>The Chicago Manual of Style Online</w:t>
            </w:r>
            <w:r w:rsidR="00DE2A9D">
              <w:rPr>
                <w:rFonts w:ascii="Arial" w:hAnsi="Arial" w:cs="Arial"/>
                <w:color w:val="000000"/>
                <w:sz w:val="21"/>
                <w:szCs w:val="21"/>
                <w:lang w:val="en-US" w:eastAsia="ja-JP"/>
              </w:rPr>
              <w:t>.</w:t>
            </w:r>
            <w:r w:rsidRPr="00C2193E">
              <w:rPr>
                <w:rFonts w:ascii="Arial" w:hAnsi="Arial" w:cs="Arial"/>
                <w:color w:val="000000"/>
                <w:sz w:val="21"/>
                <w:szCs w:val="21"/>
                <w:lang w:val="en-US" w:eastAsia="ja-JP"/>
              </w:rPr>
              <w:t xml:space="preserve"> https://www.chicagomanualofstyle.org/home.html</w:t>
            </w:r>
          </w:p>
          <w:p w:rsidRPr="0016616E" w:rsidR="00303F50" w:rsidRDefault="00C2193E" w14:paraId="54C529ED" w14:textId="4F455EEE">
            <w:pPr>
              <w:rPr>
                <w:rFonts w:ascii="Arial" w:hAnsi="Arial" w:cs="Arial"/>
                <w:sz w:val="21"/>
                <w:szCs w:val="21"/>
              </w:rPr>
            </w:pPr>
            <w:r w:rsidRPr="00C2193E">
              <w:rPr>
                <w:rFonts w:ascii="Arial" w:hAnsi="Arial" w:cs="Arial"/>
                <w:color w:val="000000"/>
                <w:sz w:val="21"/>
                <w:szCs w:val="21"/>
                <w:lang w:val="es-MX" w:eastAsia="ja-JP"/>
              </w:rPr>
              <w:t>Real Academia Española,</w:t>
            </w:r>
            <w:r w:rsidRPr="00C2193E">
              <w:rPr>
                <w:rFonts w:ascii="Arial" w:hAnsi="Arial" w:cs="Arial"/>
                <w:i/>
                <w:iCs/>
                <w:color w:val="000000"/>
                <w:sz w:val="21"/>
                <w:szCs w:val="21"/>
                <w:lang w:val="es-MX" w:eastAsia="ja-JP"/>
              </w:rPr>
              <w:t xml:space="preserve"> Diccionario de la lengua española</w:t>
            </w:r>
            <w:r w:rsidRPr="00DE2A9D" w:rsidR="00DE2A9D">
              <w:rPr>
                <w:rFonts w:ascii="Arial" w:hAnsi="Arial" w:cs="Arial"/>
                <w:color w:val="000000"/>
                <w:sz w:val="21"/>
                <w:szCs w:val="21"/>
                <w:lang w:val="es-MX" w:eastAsia="ja-JP"/>
              </w:rPr>
              <w:t>.</w:t>
            </w:r>
            <w:r w:rsidRPr="00DE2A9D">
              <w:rPr>
                <w:rFonts w:ascii="Arial" w:hAnsi="Arial" w:cs="Arial"/>
                <w:color w:val="000000"/>
                <w:sz w:val="21"/>
                <w:szCs w:val="21"/>
                <w:lang w:val="es-MX" w:eastAsia="ja-JP"/>
              </w:rPr>
              <w:t xml:space="preserve"> https://dle.rae.es/</w:t>
            </w:r>
          </w:p>
        </w:tc>
      </w:tr>
    </w:tbl>
    <w:p w:rsidRPr="002643FE" w:rsidR="00303F50" w:rsidRDefault="00303F50" w14:paraId="1C0157D6" w14:textId="77777777">
      <w:pPr>
        <w:rPr>
          <w:rFonts w:ascii="Arial" w:hAnsi="Arial" w:cs="Arial"/>
          <w:sz w:val="20"/>
          <w:szCs w:val="20"/>
        </w:rPr>
      </w:pPr>
    </w:p>
    <w:p w:rsidRPr="002643FE" w:rsidR="00303F50" w:rsidRDefault="00303F50" w14:paraId="4206CE1C" w14:textId="77777777">
      <w:pPr>
        <w:rPr>
          <w:rFonts w:ascii="Arial" w:hAnsi="Arial" w:cs="Arial"/>
          <w:sz w:val="20"/>
          <w:szCs w:val="20"/>
        </w:rPr>
      </w:pPr>
      <w:r w:rsidRPr="002643FE">
        <w:rPr>
          <w:rFonts w:ascii="Arial" w:hAnsi="Arial" w:cs="Arial"/>
          <w:sz w:val="20"/>
          <w:szCs w:val="20"/>
        </w:rPr>
        <w:t>Wykaz literatury uzupełniającej</w:t>
      </w:r>
      <w:r w:rsidRPr="002643FE" w:rsidR="00CD4A3D">
        <w:rPr>
          <w:rFonts w:ascii="Arial" w:hAnsi="Arial" w:cs="Arial"/>
          <w:sz w:val="20"/>
          <w:szCs w:val="20"/>
        </w:rPr>
        <w:t xml:space="preserve"> </w:t>
      </w:r>
    </w:p>
    <w:p w:rsidRPr="002643FE" w:rsidR="00303F50" w:rsidRDefault="00303F50" w14:paraId="3691E7B2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Pr="002643FE" w:rsidR="00303F50" w14:paraId="17ED1EEB" w14:textId="77777777">
        <w:trPr>
          <w:trHeight w:val="1112"/>
        </w:trPr>
        <w:tc>
          <w:tcPr>
            <w:tcW w:w="9622" w:type="dxa"/>
          </w:tcPr>
          <w:p w:rsidR="00B82399" w:rsidP="009F3114" w:rsidRDefault="00B82399" w14:paraId="684E6E55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7B7407" w:rsidR="006A5EBA" w:rsidP="007B7407" w:rsidRDefault="003C6253" w14:paraId="2DB81110" w14:textId="5BB3622D">
            <w:pPr>
              <w:widowControl/>
              <w:suppressAutoHyphens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color w:val="000000"/>
                <w:sz w:val="21"/>
                <w:szCs w:val="21"/>
                <w:lang w:val="es-MX" w:eastAsia="ja-JP"/>
              </w:rPr>
            </w:pPr>
            <w:r w:rsidRPr="007B7407">
              <w:rPr>
                <w:rFonts w:ascii="Arial" w:hAnsi="Arial" w:cs="Arial"/>
                <w:color w:val="000000"/>
                <w:sz w:val="21"/>
                <w:szCs w:val="21"/>
                <w:lang w:val="es-MX" w:eastAsia="ja-JP"/>
              </w:rPr>
              <w:t>Hervías Ortega, Federico. “</w:t>
            </w:r>
            <w:r w:rsidRPr="007B7407" w:rsidR="003301BB">
              <w:rPr>
                <w:rFonts w:ascii="Arial" w:hAnsi="Arial" w:cs="Arial"/>
                <w:color w:val="000000"/>
                <w:sz w:val="21"/>
                <w:szCs w:val="21"/>
                <w:lang w:val="es-MX" w:eastAsia="ja-JP"/>
              </w:rPr>
              <w:t>E</w:t>
            </w:r>
            <w:r w:rsidRPr="007B7407">
              <w:rPr>
                <w:rFonts w:ascii="Arial" w:hAnsi="Arial" w:cs="Arial"/>
                <w:color w:val="000000"/>
                <w:sz w:val="21"/>
                <w:szCs w:val="21"/>
                <w:lang w:val="es-MX" w:eastAsia="ja-JP"/>
              </w:rPr>
              <w:t>strategias para minimizar la procastinación: una propuesta de intervención</w:t>
            </w:r>
            <w:r w:rsidRPr="007B7407">
              <w:rPr>
                <w:rFonts w:ascii="Arial" w:hAnsi="Arial" w:cs="Arial"/>
                <w:i/>
                <w:iCs/>
                <w:color w:val="000000"/>
                <w:sz w:val="21"/>
                <w:szCs w:val="21"/>
                <w:lang w:val="es-MX" w:eastAsia="ja-JP"/>
              </w:rPr>
              <w:t xml:space="preserve">”. </w:t>
            </w:r>
            <w:r w:rsidRPr="007B7407" w:rsidR="003301BB">
              <w:rPr>
                <w:rFonts w:ascii="Arial" w:hAnsi="Arial" w:cs="Arial"/>
                <w:i/>
                <w:iCs/>
                <w:color w:val="000000"/>
                <w:sz w:val="21"/>
                <w:szCs w:val="21"/>
                <w:lang w:val="es-MX" w:eastAsia="ja-JP"/>
              </w:rPr>
              <w:t>K</w:t>
            </w:r>
            <w:r w:rsidRPr="007B7407">
              <w:rPr>
                <w:rFonts w:ascii="Arial" w:hAnsi="Arial" w:cs="Arial"/>
                <w:i/>
                <w:iCs/>
                <w:color w:val="000000"/>
                <w:sz w:val="21"/>
                <w:szCs w:val="21"/>
                <w:lang w:val="es-MX" w:eastAsia="ja-JP"/>
              </w:rPr>
              <w:t xml:space="preserve">now and </w:t>
            </w:r>
            <w:r w:rsidRPr="007B7407" w:rsidR="003301BB">
              <w:rPr>
                <w:rFonts w:ascii="Arial" w:hAnsi="Arial" w:cs="Arial"/>
                <w:i/>
                <w:iCs/>
                <w:color w:val="000000"/>
                <w:sz w:val="21"/>
                <w:szCs w:val="21"/>
                <w:lang w:val="es-MX" w:eastAsia="ja-JP"/>
              </w:rPr>
              <w:t>S</w:t>
            </w:r>
            <w:r w:rsidRPr="007B7407">
              <w:rPr>
                <w:rFonts w:ascii="Arial" w:hAnsi="Arial" w:cs="Arial"/>
                <w:i/>
                <w:iCs/>
                <w:color w:val="000000"/>
                <w:sz w:val="21"/>
                <w:szCs w:val="21"/>
                <w:lang w:val="es-MX" w:eastAsia="ja-JP"/>
              </w:rPr>
              <w:t xml:space="preserve">hare </w:t>
            </w:r>
            <w:r w:rsidRPr="007B7407" w:rsidR="003301BB">
              <w:rPr>
                <w:rFonts w:ascii="Arial" w:hAnsi="Arial" w:cs="Arial"/>
                <w:i/>
                <w:iCs/>
                <w:color w:val="000000"/>
                <w:sz w:val="21"/>
                <w:szCs w:val="21"/>
                <w:lang w:val="es-MX" w:eastAsia="ja-JP"/>
              </w:rPr>
              <w:t>P</w:t>
            </w:r>
            <w:r w:rsidRPr="007B7407">
              <w:rPr>
                <w:rFonts w:ascii="Arial" w:hAnsi="Arial" w:cs="Arial"/>
                <w:i/>
                <w:iCs/>
                <w:color w:val="000000"/>
                <w:sz w:val="21"/>
                <w:szCs w:val="21"/>
                <w:lang w:val="es-MX" w:eastAsia="ja-JP"/>
              </w:rPr>
              <w:t>sychology</w:t>
            </w:r>
            <w:r w:rsidRPr="007B7407">
              <w:rPr>
                <w:rFonts w:ascii="Arial" w:hAnsi="Arial" w:cs="Arial"/>
                <w:color w:val="000000"/>
                <w:sz w:val="21"/>
                <w:szCs w:val="21"/>
                <w:lang w:val="es-MX" w:eastAsia="ja-JP"/>
              </w:rPr>
              <w:t xml:space="preserve"> 3</w:t>
            </w:r>
            <w:r w:rsidRPr="007B7407" w:rsidR="006C529B">
              <w:rPr>
                <w:rFonts w:ascii="Arial" w:hAnsi="Arial" w:cs="Arial"/>
                <w:color w:val="000000"/>
                <w:sz w:val="21"/>
                <w:szCs w:val="21"/>
                <w:lang w:val="es-MX" w:eastAsia="ja-JP"/>
              </w:rPr>
              <w:t>,</w:t>
            </w:r>
            <w:r w:rsidRPr="007B7407">
              <w:rPr>
                <w:rFonts w:ascii="Arial" w:hAnsi="Arial" w:cs="Arial"/>
                <w:color w:val="000000"/>
                <w:sz w:val="21"/>
                <w:szCs w:val="21"/>
                <w:lang w:val="es-MX" w:eastAsia="ja-JP"/>
              </w:rPr>
              <w:t xml:space="preserve"> </w:t>
            </w:r>
            <w:r w:rsidRPr="007B7407" w:rsidR="006C529B">
              <w:rPr>
                <w:rFonts w:ascii="Arial" w:hAnsi="Arial" w:cs="Arial"/>
                <w:color w:val="000000"/>
                <w:sz w:val="21"/>
                <w:szCs w:val="21"/>
                <w:lang w:val="es-MX" w:eastAsia="ja-JP"/>
              </w:rPr>
              <w:t xml:space="preserve">no. </w:t>
            </w:r>
            <w:r w:rsidRPr="007B7407">
              <w:rPr>
                <w:rFonts w:ascii="Arial" w:hAnsi="Arial" w:cs="Arial"/>
                <w:color w:val="000000"/>
                <w:sz w:val="21"/>
                <w:szCs w:val="21"/>
                <w:lang w:val="es-MX" w:eastAsia="ja-JP"/>
              </w:rPr>
              <w:t>4</w:t>
            </w:r>
            <w:r w:rsidRPr="007B7407" w:rsidR="006C529B">
              <w:rPr>
                <w:rFonts w:ascii="Arial" w:hAnsi="Arial" w:cs="Arial"/>
                <w:color w:val="000000"/>
                <w:sz w:val="21"/>
                <w:szCs w:val="21"/>
                <w:lang w:val="es-MX" w:eastAsia="ja-JP"/>
              </w:rPr>
              <w:t xml:space="preserve"> (</w:t>
            </w:r>
            <w:r w:rsidRPr="007B7407" w:rsidR="00AE14DE">
              <w:rPr>
                <w:rFonts w:ascii="Arial" w:hAnsi="Arial" w:cs="Arial"/>
                <w:color w:val="000000"/>
                <w:sz w:val="21"/>
                <w:szCs w:val="21"/>
                <w:lang w:val="es-MX" w:eastAsia="ja-JP"/>
              </w:rPr>
              <w:t>2022</w:t>
            </w:r>
            <w:r w:rsidRPr="007B7407">
              <w:rPr>
                <w:rFonts w:ascii="Arial" w:hAnsi="Arial" w:cs="Arial"/>
                <w:color w:val="000000"/>
                <w:sz w:val="21"/>
                <w:szCs w:val="21"/>
                <w:lang w:val="es-MX" w:eastAsia="ja-JP"/>
              </w:rPr>
              <w:t>): 23-33.</w:t>
            </w:r>
          </w:p>
          <w:p w:rsidRPr="007B7407" w:rsidR="006A5EBA" w:rsidP="007B7407" w:rsidRDefault="004B34B1" w14:paraId="2679A45D" w14:textId="03BAE935">
            <w:pPr>
              <w:widowControl/>
              <w:suppressAutoHyphens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color w:val="000000"/>
                <w:sz w:val="21"/>
                <w:szCs w:val="21"/>
                <w:lang w:val="es-MX" w:eastAsia="ja-JP"/>
              </w:rPr>
            </w:pPr>
            <w:r w:rsidRPr="007B7407">
              <w:rPr>
                <w:rFonts w:ascii="Arial" w:hAnsi="Arial" w:cs="Arial"/>
                <w:color w:val="000000"/>
                <w:sz w:val="21"/>
                <w:szCs w:val="21"/>
                <w:lang w:val="es-MX" w:eastAsia="ja-JP"/>
              </w:rPr>
              <w:t xml:space="preserve">Ruiz-Muñoz, G., Ortega-Pindo, A., Vasco-Delgado, J., y Rojas-Obando, K. </w:t>
            </w:r>
            <w:r w:rsidRPr="007B7407" w:rsidR="006A5EBA">
              <w:rPr>
                <w:rFonts w:ascii="Arial" w:hAnsi="Arial" w:cs="Arial"/>
                <w:color w:val="000000"/>
                <w:sz w:val="21"/>
                <w:szCs w:val="21"/>
                <w:lang w:val="es-MX" w:eastAsia="ja-JP"/>
              </w:rPr>
              <w:t>“</w:t>
            </w:r>
            <w:r w:rsidRPr="007B7407">
              <w:rPr>
                <w:rFonts w:ascii="Arial" w:hAnsi="Arial" w:cs="Arial"/>
                <w:color w:val="000000"/>
                <w:sz w:val="21"/>
                <w:szCs w:val="21"/>
                <w:lang w:val="es-MX" w:eastAsia="ja-JP"/>
              </w:rPr>
              <w:t>Inteligencia artificial en la redacción y producción científica</w:t>
            </w:r>
            <w:r w:rsidRPr="007B7407" w:rsidR="006A5EBA">
              <w:rPr>
                <w:rFonts w:ascii="Arial" w:hAnsi="Arial" w:cs="Arial"/>
                <w:color w:val="000000"/>
                <w:sz w:val="21"/>
                <w:szCs w:val="21"/>
                <w:lang w:val="es-MX" w:eastAsia="ja-JP"/>
              </w:rPr>
              <w:t>”</w:t>
            </w:r>
            <w:r w:rsidRPr="007B7407">
              <w:rPr>
                <w:rFonts w:ascii="Arial" w:hAnsi="Arial" w:cs="Arial"/>
                <w:color w:val="000000"/>
                <w:sz w:val="21"/>
                <w:szCs w:val="21"/>
                <w:lang w:val="es-MX" w:eastAsia="ja-JP"/>
              </w:rPr>
              <w:t xml:space="preserve">. </w:t>
            </w:r>
            <w:r w:rsidRPr="007B7407">
              <w:rPr>
                <w:rFonts w:ascii="Arial" w:hAnsi="Arial" w:cs="Arial"/>
                <w:i/>
                <w:iCs/>
                <w:color w:val="000000"/>
                <w:sz w:val="21"/>
                <w:szCs w:val="21"/>
                <w:lang w:val="es-MX" w:eastAsia="ja-JP"/>
              </w:rPr>
              <w:t>Revista Social Fronteriza</w:t>
            </w:r>
            <w:r w:rsidRPr="007B7407">
              <w:rPr>
                <w:rFonts w:ascii="Arial" w:hAnsi="Arial" w:cs="Arial"/>
                <w:color w:val="000000"/>
                <w:sz w:val="21"/>
                <w:szCs w:val="21"/>
                <w:lang w:val="es-MX" w:eastAsia="ja-JP"/>
              </w:rPr>
              <w:t xml:space="preserve"> 5</w:t>
            </w:r>
            <w:r w:rsidRPr="007B7407" w:rsidR="006C529B">
              <w:rPr>
                <w:rFonts w:ascii="Arial" w:hAnsi="Arial" w:cs="Arial"/>
                <w:color w:val="000000"/>
                <w:sz w:val="21"/>
                <w:szCs w:val="21"/>
                <w:lang w:val="es-MX" w:eastAsia="ja-JP"/>
              </w:rPr>
              <w:t xml:space="preserve">, no. </w:t>
            </w:r>
            <w:r w:rsidRPr="007B7407">
              <w:rPr>
                <w:rFonts w:ascii="Arial" w:hAnsi="Arial" w:cs="Arial"/>
                <w:color w:val="000000"/>
                <w:sz w:val="21"/>
                <w:szCs w:val="21"/>
                <w:lang w:val="es-MX" w:eastAsia="ja-JP"/>
              </w:rPr>
              <w:t>3</w:t>
            </w:r>
            <w:r w:rsidRPr="007B7407" w:rsidR="006C529B">
              <w:rPr>
                <w:rFonts w:ascii="Arial" w:hAnsi="Arial" w:cs="Arial"/>
                <w:color w:val="000000"/>
                <w:sz w:val="21"/>
                <w:szCs w:val="21"/>
                <w:lang w:val="es-MX" w:eastAsia="ja-JP"/>
              </w:rPr>
              <w:t xml:space="preserve"> (</w:t>
            </w:r>
            <w:r w:rsidRPr="007B7407" w:rsidR="006A5EBA">
              <w:rPr>
                <w:rFonts w:ascii="Arial" w:hAnsi="Arial" w:cs="Arial"/>
                <w:color w:val="000000"/>
                <w:sz w:val="21"/>
                <w:szCs w:val="21"/>
                <w:lang w:val="es-MX" w:eastAsia="ja-JP"/>
              </w:rPr>
              <w:t>2025</w:t>
            </w:r>
            <w:r w:rsidRPr="007B7407">
              <w:rPr>
                <w:rFonts w:ascii="Arial" w:hAnsi="Arial" w:cs="Arial"/>
                <w:color w:val="000000"/>
                <w:sz w:val="21"/>
                <w:szCs w:val="21"/>
                <w:lang w:val="es-MX" w:eastAsia="ja-JP"/>
              </w:rPr>
              <w:t>): e705.</w:t>
            </w:r>
          </w:p>
          <w:p w:rsidRPr="007B7407" w:rsidR="00582818" w:rsidP="007B7407" w:rsidRDefault="00582818" w14:paraId="4FED5794" w14:textId="77777777">
            <w:pPr>
              <w:widowControl/>
              <w:suppressAutoHyphens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color w:val="000000"/>
                <w:sz w:val="21"/>
                <w:szCs w:val="21"/>
                <w:lang w:val="es-MX" w:eastAsia="ja-JP"/>
              </w:rPr>
            </w:pPr>
            <w:r w:rsidRPr="007B7407">
              <w:rPr>
                <w:rFonts w:ascii="Arial" w:hAnsi="Arial" w:cs="Arial"/>
                <w:color w:val="000000"/>
                <w:sz w:val="21"/>
                <w:szCs w:val="21"/>
                <w:lang w:val="es-MX" w:eastAsia="ja-JP"/>
              </w:rPr>
              <w:t xml:space="preserve">Tolchinsky, Liliana (coord). </w:t>
            </w:r>
            <w:r w:rsidRPr="007B7407">
              <w:rPr>
                <w:rFonts w:ascii="Arial" w:hAnsi="Arial" w:cs="Arial"/>
                <w:i/>
                <w:iCs/>
                <w:color w:val="000000"/>
                <w:sz w:val="21"/>
                <w:szCs w:val="21"/>
                <w:lang w:val="es-MX" w:eastAsia="ja-JP"/>
              </w:rPr>
              <w:t>La escritura académica a través de las disciplinas</w:t>
            </w:r>
            <w:r w:rsidRPr="007B7407">
              <w:rPr>
                <w:rFonts w:ascii="Arial" w:hAnsi="Arial" w:cs="Arial"/>
                <w:color w:val="000000"/>
                <w:sz w:val="21"/>
                <w:szCs w:val="21"/>
                <w:lang w:val="es-MX" w:eastAsia="ja-JP"/>
              </w:rPr>
              <w:t>. Barcelona: Octaedro, 2013.</w:t>
            </w:r>
          </w:p>
          <w:p w:rsidRPr="002643FE" w:rsidR="00A646A4" w:rsidP="00F337D3" w:rsidRDefault="00A646A4" w14:paraId="6E36661F" w14:textId="4A887CA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Pr="002643FE" w:rsidR="00303F50" w:rsidRDefault="00303F50" w14:paraId="38645DC7" w14:textId="77777777">
      <w:pPr>
        <w:rPr>
          <w:rFonts w:ascii="Arial" w:hAnsi="Arial" w:cs="Arial"/>
          <w:sz w:val="20"/>
          <w:szCs w:val="20"/>
        </w:rPr>
      </w:pPr>
    </w:p>
    <w:p w:rsidRPr="002643FE" w:rsidR="00303F50" w:rsidRDefault="00303F50" w14:paraId="135E58C4" w14:textId="77777777">
      <w:pPr>
        <w:rPr>
          <w:rFonts w:ascii="Arial" w:hAnsi="Arial" w:cs="Arial"/>
          <w:sz w:val="20"/>
          <w:szCs w:val="20"/>
        </w:rPr>
      </w:pPr>
    </w:p>
    <w:p w:rsidRPr="002643FE" w:rsidR="00303F50" w:rsidRDefault="00303F50" w14:paraId="62EBF9A1" w14:textId="77777777">
      <w:pPr>
        <w:pStyle w:val="BalloonText1"/>
        <w:rPr>
          <w:rFonts w:ascii="Arial" w:hAnsi="Arial" w:cs="Arial"/>
          <w:sz w:val="20"/>
          <w:szCs w:val="20"/>
        </w:rPr>
      </w:pPr>
    </w:p>
    <w:p w:rsidRPr="002643FE" w:rsidR="00303F50" w:rsidRDefault="00303F50" w14:paraId="0CCFC7CA" w14:textId="77777777">
      <w:pPr>
        <w:pStyle w:val="BalloonText1"/>
        <w:rPr>
          <w:rFonts w:ascii="Arial" w:hAnsi="Arial" w:cs="Arial"/>
          <w:sz w:val="20"/>
          <w:szCs w:val="20"/>
        </w:rPr>
      </w:pPr>
      <w:r w:rsidRPr="002643FE">
        <w:rPr>
          <w:rFonts w:ascii="Arial" w:hAnsi="Arial" w:cs="Arial"/>
          <w:sz w:val="20"/>
          <w:szCs w:val="20"/>
        </w:rPr>
        <w:t>Bilans godzinowy zgodny z CNPS (Całkowity Nakład Pracy Studenta)</w:t>
      </w:r>
    </w:p>
    <w:p w:rsidRPr="002643FE" w:rsidR="00303F50" w:rsidRDefault="00303F50" w14:paraId="0C6C2CD5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Pr="002643FE" w:rsidR="00303F50" w:rsidTr="4BF2FE91" w14:paraId="67E8A724" w14:textId="77777777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Pr="002643FE" w:rsidR="00303F50" w:rsidRDefault="00027707" w14:paraId="0A59AAF4" w14:textId="77777777">
            <w:pPr>
              <w:widowControl/>
              <w:autoSpaceDE/>
              <w:spacing w:line="276" w:lineRule="auto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2643FE">
              <w:rPr>
                <w:rFonts w:ascii="Arial" w:hAnsi="Arial" w:eastAsia="Calibri" w:cs="Arial"/>
                <w:sz w:val="20"/>
                <w:szCs w:val="20"/>
                <w:lang w:eastAsia="en-US"/>
              </w:rPr>
              <w:t>liczba</w:t>
            </w:r>
            <w:r w:rsidRPr="002643FE" w:rsidR="00303F50">
              <w:rPr>
                <w:rFonts w:ascii="Arial" w:hAnsi="Arial" w:eastAsia="Calibri" w:cs="Arial"/>
                <w:sz w:val="20"/>
                <w:szCs w:val="20"/>
                <w:lang w:eastAsia="en-US"/>
              </w:rPr>
              <w:t xml:space="preserve"> godzin w kontakcie z prowadzącymi</w:t>
            </w:r>
          </w:p>
        </w:tc>
        <w:tc>
          <w:tcPr>
            <w:tcW w:w="5750" w:type="dxa"/>
            <w:vAlign w:val="center"/>
          </w:tcPr>
          <w:p w:rsidRPr="002643FE" w:rsidR="00303F50" w:rsidRDefault="00303F50" w14:paraId="5CF52D33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2643FE">
              <w:rPr>
                <w:rFonts w:ascii="Arial" w:hAnsi="Arial" w:eastAsia="Calibri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:rsidRPr="002643FE" w:rsidR="00303F50" w:rsidRDefault="00303F50" w14:paraId="709E88E4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</w:tr>
      <w:tr w:rsidRPr="002643FE" w:rsidR="00303F50" w:rsidTr="4BF2FE91" w14:paraId="2E9A78BB" w14:textId="77777777">
        <w:trPr>
          <w:cantSplit/>
          <w:trHeight w:val="332"/>
        </w:trPr>
        <w:tc>
          <w:tcPr>
            <w:tcW w:w="2766" w:type="dxa"/>
            <w:vMerge/>
            <w:vAlign w:val="center"/>
          </w:tcPr>
          <w:p w:rsidRPr="002643FE" w:rsidR="00303F50" w:rsidRDefault="00303F50" w14:paraId="508C98E9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Pr="002643FE" w:rsidR="00303F50" w:rsidRDefault="00B456D6" w14:paraId="6BF4A7DD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2643FE">
              <w:rPr>
                <w:rFonts w:ascii="Arial" w:hAnsi="Arial" w:eastAsia="Calibri" w:cs="Arial"/>
                <w:sz w:val="20"/>
                <w:szCs w:val="20"/>
                <w:lang w:eastAsia="en-US"/>
              </w:rPr>
              <w:t>Seminarium</w:t>
            </w:r>
            <w:r w:rsidRPr="002643FE" w:rsidR="00303F50">
              <w:rPr>
                <w:rFonts w:ascii="Arial" w:hAnsi="Arial" w:eastAsia="Calibri" w:cs="Arial"/>
                <w:sz w:val="20"/>
                <w:szCs w:val="20"/>
                <w:lang w:eastAsia="en-US"/>
              </w:rPr>
              <w:t xml:space="preserve"> (ćwiczenia, laboratorium itd.)</w:t>
            </w:r>
          </w:p>
        </w:tc>
        <w:tc>
          <w:tcPr>
            <w:tcW w:w="1066" w:type="dxa"/>
            <w:vAlign w:val="center"/>
          </w:tcPr>
          <w:p w:rsidRPr="002643FE" w:rsidR="00303F50" w:rsidRDefault="007A25F7" w14:paraId="423D4B9D" w14:textId="74D86C0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30</w:t>
            </w:r>
          </w:p>
        </w:tc>
      </w:tr>
      <w:tr w:rsidRPr="002643FE" w:rsidR="00303F50" w:rsidTr="4BF2FE91" w14:paraId="4EC60290" w14:textId="77777777">
        <w:trPr>
          <w:cantSplit/>
          <w:trHeight w:val="670"/>
        </w:trPr>
        <w:tc>
          <w:tcPr>
            <w:tcW w:w="2766" w:type="dxa"/>
            <w:vMerge/>
            <w:vAlign w:val="center"/>
          </w:tcPr>
          <w:p w:rsidRPr="002643FE" w:rsidR="00303F50" w:rsidRDefault="00303F50" w14:paraId="779F8E76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color="95B3D7" w:sz="4" w:space="0"/>
            </w:tcBorders>
            <w:vAlign w:val="center"/>
          </w:tcPr>
          <w:p w:rsidRPr="002643FE" w:rsidR="00303F50" w:rsidRDefault="00303F50" w14:paraId="55FDEA22" w14:textId="77777777">
            <w:pPr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2643FE">
              <w:rPr>
                <w:rFonts w:ascii="Arial" w:hAnsi="Arial" w:eastAsia="Calibri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color="95B3D7" w:sz="4" w:space="0"/>
            </w:tcBorders>
            <w:vAlign w:val="center"/>
          </w:tcPr>
          <w:p w:rsidRPr="002643FE" w:rsidR="00303F50" w:rsidRDefault="004A4CCF" w14:paraId="4C2A823A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2643FE">
              <w:rPr>
                <w:rFonts w:ascii="Arial" w:hAnsi="Arial" w:eastAsia="Calibri" w:cs="Arial"/>
                <w:sz w:val="20"/>
                <w:szCs w:val="20"/>
                <w:lang w:eastAsia="en-US"/>
              </w:rPr>
              <w:t>15</w:t>
            </w:r>
          </w:p>
        </w:tc>
      </w:tr>
      <w:tr w:rsidRPr="002643FE" w:rsidR="00303F50" w:rsidTr="4BF2FE91" w14:paraId="77B4F3DA" w14:textId="77777777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Pr="002643FE" w:rsidR="00303F50" w:rsidRDefault="00027707" w14:paraId="0CFD0B79" w14:textId="77777777">
            <w:pPr>
              <w:widowControl/>
              <w:autoSpaceDE/>
              <w:spacing w:line="276" w:lineRule="auto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2643FE">
              <w:rPr>
                <w:rFonts w:ascii="Arial" w:hAnsi="Arial" w:eastAsia="Calibri" w:cs="Arial"/>
                <w:sz w:val="20"/>
                <w:szCs w:val="20"/>
                <w:lang w:eastAsia="en-US"/>
              </w:rPr>
              <w:t>liczba</w:t>
            </w:r>
            <w:r w:rsidRPr="002643FE" w:rsidR="00303F50">
              <w:rPr>
                <w:rFonts w:ascii="Arial" w:hAnsi="Arial" w:eastAsia="Calibri" w:cs="Arial"/>
                <w:sz w:val="20"/>
                <w:szCs w:val="20"/>
                <w:lang w:eastAsia="en-US"/>
              </w:rPr>
              <w:t xml:space="preserve"> godzin pracy studenta bez kontaktu z prowadzącymi</w:t>
            </w:r>
          </w:p>
        </w:tc>
        <w:tc>
          <w:tcPr>
            <w:tcW w:w="5750" w:type="dxa"/>
            <w:vAlign w:val="center"/>
          </w:tcPr>
          <w:p w:rsidRPr="002643FE" w:rsidR="00303F50" w:rsidRDefault="00303F50" w14:paraId="40086990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2643FE">
              <w:rPr>
                <w:rFonts w:ascii="Arial" w:hAnsi="Arial" w:eastAsia="Calibri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Pr="002643FE" w:rsidR="00303F50" w:rsidRDefault="00672FC0" w14:paraId="68861898" w14:textId="6A34130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30</w:t>
            </w:r>
          </w:p>
        </w:tc>
      </w:tr>
      <w:tr w:rsidRPr="002643FE" w:rsidR="00303F50" w:rsidTr="4BF2FE91" w14:paraId="243A9D7E" w14:textId="77777777">
        <w:trPr>
          <w:cantSplit/>
          <w:trHeight w:val="710"/>
        </w:trPr>
        <w:tc>
          <w:tcPr>
            <w:tcW w:w="2766" w:type="dxa"/>
            <w:vMerge/>
            <w:vAlign w:val="center"/>
          </w:tcPr>
          <w:p w:rsidRPr="002643FE" w:rsidR="00303F50" w:rsidRDefault="00303F50" w14:paraId="7818863E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Pr="002643FE" w:rsidR="004A4CCF" w:rsidRDefault="00303F50" w14:paraId="10F7F8DE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2643FE">
              <w:rPr>
                <w:rFonts w:ascii="Arial" w:hAnsi="Arial" w:eastAsia="Calibri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  <w:r w:rsidRPr="002643FE" w:rsidR="004A4CCF">
              <w:rPr>
                <w:rFonts w:ascii="Arial" w:hAnsi="Arial" w:eastAsia="Calibri" w:cs="Arial"/>
                <w:sz w:val="20"/>
                <w:szCs w:val="20"/>
                <w:lang w:eastAsia="en-US"/>
              </w:rPr>
              <w:t xml:space="preserve"> </w:t>
            </w:r>
          </w:p>
          <w:p w:rsidRPr="002643FE" w:rsidR="00303F50" w:rsidRDefault="004A4CCF" w14:paraId="7A368550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2643FE">
              <w:rPr>
                <w:rFonts w:ascii="Arial" w:hAnsi="Arial" w:eastAsia="Calibri" w:cs="Arial"/>
                <w:sz w:val="20"/>
                <w:szCs w:val="20"/>
                <w:lang w:eastAsia="en-US"/>
              </w:rPr>
              <w:t>(tutaj: plan pracy, bibliografia, wstęp)</w:t>
            </w:r>
          </w:p>
        </w:tc>
        <w:tc>
          <w:tcPr>
            <w:tcW w:w="1066" w:type="dxa"/>
            <w:vAlign w:val="center"/>
          </w:tcPr>
          <w:p w:rsidRPr="002643FE" w:rsidR="00303F50" w:rsidRDefault="00672FC0" w14:paraId="219897CE" w14:textId="0DEAE111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30</w:t>
            </w:r>
          </w:p>
        </w:tc>
      </w:tr>
      <w:tr w:rsidRPr="002643FE" w:rsidR="00303F50" w:rsidTr="4BF2FE91" w14:paraId="0E24D7D7" w14:textId="77777777">
        <w:trPr>
          <w:cantSplit/>
          <w:trHeight w:val="731"/>
        </w:trPr>
        <w:tc>
          <w:tcPr>
            <w:tcW w:w="2766" w:type="dxa"/>
            <w:vMerge/>
            <w:vAlign w:val="center"/>
          </w:tcPr>
          <w:p w:rsidRPr="002643FE" w:rsidR="00303F50" w:rsidRDefault="00303F50" w14:paraId="44F69B9A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Pr="002643FE" w:rsidR="00303F50" w:rsidRDefault="00303F50" w14:paraId="663860C5" w14:textId="6542E91B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2643FE">
              <w:rPr>
                <w:rFonts w:ascii="Arial" w:hAnsi="Arial" w:eastAsia="Calibri" w:cs="Arial"/>
                <w:sz w:val="20"/>
                <w:szCs w:val="20"/>
                <w:lang w:eastAsia="en-US"/>
              </w:rPr>
              <w:t xml:space="preserve">Przygotowanie projektu lub prezentacji na podany temat (praca </w:t>
            </w:r>
            <w:r w:rsidR="00994097">
              <w:rPr>
                <w:rFonts w:ascii="Arial" w:hAnsi="Arial" w:eastAsia="Calibri" w:cs="Arial"/>
                <w:sz w:val="20"/>
                <w:szCs w:val="20"/>
                <w:lang w:eastAsia="en-US"/>
              </w:rPr>
              <w:t>indywidualna</w:t>
            </w:r>
            <w:r w:rsidRPr="002643FE">
              <w:rPr>
                <w:rFonts w:ascii="Arial" w:hAnsi="Arial" w:eastAsia="Calibri" w:cs="Arial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066" w:type="dxa"/>
            <w:vAlign w:val="center"/>
          </w:tcPr>
          <w:p w:rsidRPr="002643FE" w:rsidR="00303F50" w:rsidRDefault="00672FC0" w14:paraId="5F07D11E" w14:textId="1800F8A4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30</w:t>
            </w:r>
          </w:p>
        </w:tc>
      </w:tr>
      <w:tr w:rsidRPr="002643FE" w:rsidR="00303F50" w:rsidTr="4BF2FE91" w14:paraId="774D66D9" w14:textId="77777777">
        <w:trPr>
          <w:cantSplit/>
          <w:trHeight w:val="365"/>
        </w:trPr>
        <w:tc>
          <w:tcPr>
            <w:tcW w:w="2766" w:type="dxa"/>
            <w:vMerge/>
            <w:vAlign w:val="center"/>
          </w:tcPr>
          <w:p w:rsidRPr="002643FE" w:rsidR="00303F50" w:rsidRDefault="00303F50" w14:paraId="41508A3C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color="95B3D7" w:sz="4" w:space="0"/>
            </w:tcBorders>
            <w:vAlign w:val="center"/>
          </w:tcPr>
          <w:p w:rsidRPr="002643FE" w:rsidR="00303F50" w:rsidRDefault="00303F50" w14:paraId="0B54E234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2643FE">
              <w:rPr>
                <w:rFonts w:ascii="Arial" w:hAnsi="Arial" w:eastAsia="Calibri" w:cs="Arial"/>
                <w:sz w:val="20"/>
                <w:szCs w:val="20"/>
                <w:lang w:eastAsia="en-US"/>
              </w:rPr>
              <w:t>Przygotowanie do egzaminu</w:t>
            </w:r>
            <w:r w:rsidRPr="002643FE" w:rsidR="00027707">
              <w:rPr>
                <w:rFonts w:ascii="Arial" w:hAnsi="Arial" w:eastAsia="Calibri" w:cs="Arial"/>
                <w:sz w:val="20"/>
                <w:szCs w:val="20"/>
                <w:lang w:eastAsia="en-US"/>
              </w:rPr>
              <w:t>/zaliczenia</w:t>
            </w:r>
          </w:p>
        </w:tc>
        <w:tc>
          <w:tcPr>
            <w:tcW w:w="1066" w:type="dxa"/>
            <w:tcBorders>
              <w:bottom w:val="single" w:color="95B3D7" w:sz="4" w:space="0"/>
            </w:tcBorders>
            <w:vAlign w:val="center"/>
          </w:tcPr>
          <w:p w:rsidRPr="002643FE" w:rsidR="00303F50" w:rsidRDefault="00303F50" w14:paraId="43D6B1D6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</w:tr>
      <w:tr w:rsidRPr="002643FE" w:rsidR="00303F50" w:rsidTr="4BF2FE91" w14:paraId="3B888CBF" w14:textId="77777777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Pr="002643FE" w:rsidR="00303F50" w:rsidRDefault="00303F50" w14:paraId="1637B343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2643FE">
              <w:rPr>
                <w:rFonts w:ascii="Arial" w:hAnsi="Arial" w:eastAsia="Calibri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Pr="002643FE" w:rsidR="00303F50" w:rsidRDefault="00672FC0" w14:paraId="1C213BED" w14:textId="51A4610C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120</w:t>
            </w:r>
          </w:p>
        </w:tc>
      </w:tr>
      <w:tr w:rsidRPr="002643FE" w:rsidR="00303F50" w:rsidTr="4BF2FE91" w14:paraId="5B5A90BA" w14:textId="77777777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Pr="002643FE" w:rsidR="00303F50" w:rsidRDefault="00027707" w14:paraId="1114240D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2643FE">
              <w:rPr>
                <w:rFonts w:ascii="Arial" w:hAnsi="Arial" w:eastAsia="Calibri" w:cs="Arial"/>
                <w:sz w:val="20"/>
                <w:szCs w:val="20"/>
                <w:lang w:eastAsia="en-US"/>
              </w:rPr>
              <w:t>Liczba</w:t>
            </w:r>
            <w:r w:rsidRPr="002643FE" w:rsidR="00303F50">
              <w:rPr>
                <w:rFonts w:ascii="Arial" w:hAnsi="Arial" w:eastAsia="Calibri" w:cs="Arial"/>
                <w:sz w:val="20"/>
                <w:szCs w:val="20"/>
                <w:lang w:eastAsia="en-US"/>
              </w:rPr>
              <w:t xml:space="preserve"> punktów ECTS w zależności od przyjętego przelicznika</w:t>
            </w:r>
          </w:p>
        </w:tc>
        <w:tc>
          <w:tcPr>
            <w:tcW w:w="1066" w:type="dxa"/>
            <w:vAlign w:val="center"/>
          </w:tcPr>
          <w:p w:rsidRPr="002643FE" w:rsidR="00303F50" w:rsidRDefault="007A25F7" w14:paraId="279935FF" w14:textId="24A8149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5</w:t>
            </w:r>
          </w:p>
        </w:tc>
      </w:tr>
    </w:tbl>
    <w:p w:rsidRPr="002643FE" w:rsidR="00303F50" w:rsidRDefault="00303F50" w14:paraId="17DBC151" w14:textId="77777777">
      <w:pPr>
        <w:pStyle w:val="BalloonText1"/>
        <w:rPr>
          <w:rFonts w:ascii="Arial" w:hAnsi="Arial" w:cs="Arial"/>
          <w:sz w:val="20"/>
          <w:szCs w:val="20"/>
        </w:rPr>
      </w:pPr>
    </w:p>
    <w:sectPr w:rsidRPr="002643FE" w:rsidR="00303F5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footnotePr>
        <w:pos w:val="beneathText"/>
      </w:footnotePr>
      <w:pgSz w:w="11905" w:h="16837" w:orient="portrait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9A5721" w:rsidRDefault="009A5721" w14:paraId="3F85568F" w14:textId="77777777">
      <w:r>
        <w:separator/>
      </w:r>
    </w:p>
  </w:endnote>
  <w:endnote w:type="continuationSeparator" w:id="0">
    <w:p w:rsidR="009A5721" w:rsidRDefault="009A5721" w14:paraId="08CFF71E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yriadPro-Regular">
    <w:altName w:val="Myriad Pro"/>
    <w:panose1 w:val="020B0604020202020204"/>
    <w:charset w:val="80"/>
    <w:family w:val="auto"/>
    <w:notTrueType/>
    <w:pitch w:val="default"/>
    <w:sig w:usb0="00000001" w:usb1="08070000" w:usb2="00000010" w:usb3="00000000" w:csb0="00020000" w:csb1="00000000"/>
  </w:font>
  <w:font w:name="MyriadPro-Semibold">
    <w:altName w:val="Myriad Pro Semibold"/>
    <w:panose1 w:val="020B0604020202020204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F32D21" w:rsidRDefault="00F32D21" w14:paraId="7D3BEE8F" w14:textId="77777777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F32D21" w:rsidRDefault="00F32D21" w14:paraId="7D7F6B08" w14:textId="77777777">
    <w:pPr>
      <w:pStyle w:val="Piedepgina"/>
      <w:jc w:val="right"/>
    </w:pPr>
    <w:r>
      <w:fldChar w:fldCharType="begin"/>
    </w:r>
    <w:r>
      <w:instrText>PAGE   \* MERGEFORMAT</w:instrText>
    </w:r>
    <w:r>
      <w:fldChar w:fldCharType="separate"/>
    </w:r>
    <w:r w:rsidR="007E1177">
      <w:rPr>
        <w:noProof/>
      </w:rPr>
      <w:t>3</w:t>
    </w:r>
    <w:r>
      <w:fldChar w:fldCharType="end"/>
    </w:r>
  </w:p>
  <w:p w:rsidR="00F32D21" w:rsidRDefault="00F32D21" w14:paraId="58E6DD4E" w14:textId="77777777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F32D21" w:rsidRDefault="00F32D21" w14:paraId="57C0D796" w14:textId="77777777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9A5721" w:rsidRDefault="009A5721" w14:paraId="5E132938" w14:textId="77777777">
      <w:r>
        <w:separator/>
      </w:r>
    </w:p>
  </w:footnote>
  <w:footnote w:type="continuationSeparator" w:id="0">
    <w:p w:rsidR="009A5721" w:rsidRDefault="009A5721" w14:paraId="327AB1CF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F32D21" w:rsidRDefault="00F32D21" w14:paraId="69E2BB2B" w14:textId="77777777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F32D21" w:rsidRDefault="00F32D21" w14:paraId="3B88899E" w14:textId="77777777">
    <w:pPr>
      <w:pStyle w:val="Encabezado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F32D21" w:rsidRDefault="00F32D21" w14:paraId="1037B8A3" w14:textId="77777777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EA30D7C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hint="default" w:ascii="Symbol" w:hAnsi="Symbol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hint="default" w:ascii="Symbol" w:hAnsi="Symbol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hint="default" w:ascii="Courier New" w:hAnsi="Courier New" w:cs="Courier New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hint="default" w:ascii="Wingdings" w:hAnsi="Wingdings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hint="default" w:ascii="Wingdings" w:hAnsi="Wingdings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hint="default" w:ascii="Symbol" w:hAnsi="Symbol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hint="default" w:ascii="Courier New" w:hAnsi="Courier New" w:cs="Courier New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hint="default" w:ascii="Wingdings" w:hAnsi="Wingdings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hint="default" w:ascii="Wingdings" w:hAnsi="Wingdings"/>
      </w:rPr>
    </w:lvl>
  </w:abstractNum>
  <w:abstractNum w:abstractNumId="1" w15:restartNumberingAfterBreak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2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3" w15:restartNumberingAfterBreak="0">
    <w:nsid w:val="0AD246FC"/>
    <w:multiLevelType w:val="multilevel"/>
    <w:tmpl w:val="E95AD39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4EE20DD"/>
    <w:multiLevelType w:val="multilevel"/>
    <w:tmpl w:val="D4CAF9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5" w15:restartNumberingAfterBreak="0">
    <w:nsid w:val="15232308"/>
    <w:multiLevelType w:val="singleLevel"/>
    <w:tmpl w:val="040C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25585F31"/>
    <w:multiLevelType w:val="multilevel"/>
    <w:tmpl w:val="694856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C0157AE"/>
    <w:multiLevelType w:val="multilevel"/>
    <w:tmpl w:val="E2706CF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8474A27"/>
    <w:multiLevelType w:val="hybridMultilevel"/>
    <w:tmpl w:val="F64A1140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0" w15:restartNumberingAfterBreak="0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num w:numId="1" w16cid:durableId="714893257">
    <w:abstractNumId w:val="1"/>
  </w:num>
  <w:num w:numId="2" w16cid:durableId="981890260">
    <w:abstractNumId w:val="2"/>
  </w:num>
  <w:num w:numId="3" w16cid:durableId="2008240579">
    <w:abstractNumId w:val="9"/>
  </w:num>
  <w:num w:numId="4" w16cid:durableId="1750807806">
    <w:abstractNumId w:val="10"/>
  </w:num>
  <w:num w:numId="5" w16cid:durableId="1194852362">
    <w:abstractNumId w:val="5"/>
    <w:lvlOverride w:ilvl="0">
      <w:startOverride w:val="1"/>
    </w:lvlOverride>
  </w:num>
  <w:num w:numId="6" w16cid:durableId="499153351">
    <w:abstractNumId w:val="4"/>
  </w:num>
  <w:num w:numId="7" w16cid:durableId="2138402120">
    <w:abstractNumId w:val="8"/>
  </w:num>
  <w:num w:numId="8" w16cid:durableId="1740706694">
    <w:abstractNumId w:val="0"/>
  </w:num>
  <w:num w:numId="9" w16cid:durableId="16273537">
    <w:abstractNumId w:val="6"/>
  </w:num>
  <w:num w:numId="10" w16cid:durableId="1423456759">
    <w:abstractNumId w:val="7"/>
  </w:num>
  <w:num w:numId="11" w16cid:durableId="10998357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6"/>
  <w:proofState w:spelling="clean" w:grammar="dirty"/>
  <w:trackRevisions w:val="false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0CD5"/>
    <w:rsid w:val="00027707"/>
    <w:rsid w:val="00045292"/>
    <w:rsid w:val="000A3BB8"/>
    <w:rsid w:val="000DEB1A"/>
    <w:rsid w:val="000E22D3"/>
    <w:rsid w:val="00101BAD"/>
    <w:rsid w:val="00132FA2"/>
    <w:rsid w:val="0013433B"/>
    <w:rsid w:val="0016616E"/>
    <w:rsid w:val="001A3C34"/>
    <w:rsid w:val="001C1B96"/>
    <w:rsid w:val="0020041B"/>
    <w:rsid w:val="00214EFE"/>
    <w:rsid w:val="002643FE"/>
    <w:rsid w:val="00266C05"/>
    <w:rsid w:val="00282FB9"/>
    <w:rsid w:val="002C26E9"/>
    <w:rsid w:val="002F0B89"/>
    <w:rsid w:val="002F1911"/>
    <w:rsid w:val="00303F50"/>
    <w:rsid w:val="003301BB"/>
    <w:rsid w:val="0039256E"/>
    <w:rsid w:val="00397629"/>
    <w:rsid w:val="003C6253"/>
    <w:rsid w:val="00421E90"/>
    <w:rsid w:val="00434CDD"/>
    <w:rsid w:val="004A0106"/>
    <w:rsid w:val="004A4CCF"/>
    <w:rsid w:val="004B34B1"/>
    <w:rsid w:val="004C0A99"/>
    <w:rsid w:val="004C3430"/>
    <w:rsid w:val="004E4ECE"/>
    <w:rsid w:val="0050568A"/>
    <w:rsid w:val="00514C75"/>
    <w:rsid w:val="00541E6F"/>
    <w:rsid w:val="005574B3"/>
    <w:rsid w:val="00582818"/>
    <w:rsid w:val="005968CC"/>
    <w:rsid w:val="005C068F"/>
    <w:rsid w:val="006163D5"/>
    <w:rsid w:val="0063255A"/>
    <w:rsid w:val="00665582"/>
    <w:rsid w:val="00672FC0"/>
    <w:rsid w:val="006A5EBA"/>
    <w:rsid w:val="006B043F"/>
    <w:rsid w:val="006C529B"/>
    <w:rsid w:val="006F4B55"/>
    <w:rsid w:val="00700CD5"/>
    <w:rsid w:val="0070559E"/>
    <w:rsid w:val="00716872"/>
    <w:rsid w:val="007445E1"/>
    <w:rsid w:val="007A1ED9"/>
    <w:rsid w:val="007A25F7"/>
    <w:rsid w:val="007B7407"/>
    <w:rsid w:val="007E1177"/>
    <w:rsid w:val="00827D3B"/>
    <w:rsid w:val="008362ED"/>
    <w:rsid w:val="00847145"/>
    <w:rsid w:val="00870A6E"/>
    <w:rsid w:val="008B703C"/>
    <w:rsid w:val="008D3A6E"/>
    <w:rsid w:val="008F62D3"/>
    <w:rsid w:val="009026FF"/>
    <w:rsid w:val="00994097"/>
    <w:rsid w:val="009A5721"/>
    <w:rsid w:val="009D2C2E"/>
    <w:rsid w:val="009F3114"/>
    <w:rsid w:val="00A3619F"/>
    <w:rsid w:val="00A646A4"/>
    <w:rsid w:val="00A8544F"/>
    <w:rsid w:val="00AC27AD"/>
    <w:rsid w:val="00AE14DE"/>
    <w:rsid w:val="00B456D6"/>
    <w:rsid w:val="00B82399"/>
    <w:rsid w:val="00B93266"/>
    <w:rsid w:val="00C2193E"/>
    <w:rsid w:val="00C960C1"/>
    <w:rsid w:val="00CD4A3D"/>
    <w:rsid w:val="00CD7634"/>
    <w:rsid w:val="00D32FBE"/>
    <w:rsid w:val="00D95FA3"/>
    <w:rsid w:val="00DB3679"/>
    <w:rsid w:val="00DB4FCC"/>
    <w:rsid w:val="00DB7C27"/>
    <w:rsid w:val="00DE2A9D"/>
    <w:rsid w:val="00DE31B8"/>
    <w:rsid w:val="00E53BA9"/>
    <w:rsid w:val="00EA4208"/>
    <w:rsid w:val="00EA5275"/>
    <w:rsid w:val="00ED0596"/>
    <w:rsid w:val="00ED54C4"/>
    <w:rsid w:val="00F02828"/>
    <w:rsid w:val="00F32D21"/>
    <w:rsid w:val="00F337D3"/>
    <w:rsid w:val="00F345F4"/>
    <w:rsid w:val="00F56D94"/>
    <w:rsid w:val="00FB3C3E"/>
    <w:rsid w:val="00FE3F48"/>
    <w:rsid w:val="00FE597C"/>
    <w:rsid w:val="0199C0A5"/>
    <w:rsid w:val="0BEF1745"/>
    <w:rsid w:val="0C9579DB"/>
    <w:rsid w:val="1029B3BD"/>
    <w:rsid w:val="19854C32"/>
    <w:rsid w:val="1CA60FD6"/>
    <w:rsid w:val="242B1FD5"/>
    <w:rsid w:val="24D91781"/>
    <w:rsid w:val="25527D4B"/>
    <w:rsid w:val="2CE2C703"/>
    <w:rsid w:val="2D11BDF2"/>
    <w:rsid w:val="2EE03734"/>
    <w:rsid w:val="321A7703"/>
    <w:rsid w:val="34368AE4"/>
    <w:rsid w:val="34A9AB5D"/>
    <w:rsid w:val="3CAC1814"/>
    <w:rsid w:val="3F433A0A"/>
    <w:rsid w:val="405D3504"/>
    <w:rsid w:val="43B574C0"/>
    <w:rsid w:val="49AB7231"/>
    <w:rsid w:val="4BF2FE91"/>
    <w:rsid w:val="4E3AD763"/>
    <w:rsid w:val="4F3C6F63"/>
    <w:rsid w:val="5041BAA5"/>
    <w:rsid w:val="53265EAA"/>
    <w:rsid w:val="5658622C"/>
    <w:rsid w:val="56657041"/>
    <w:rsid w:val="5F7C04DE"/>
    <w:rsid w:val="6931DBDD"/>
    <w:rsid w:val="6B9E3F91"/>
    <w:rsid w:val="6CAF950B"/>
    <w:rsid w:val="6F07B44B"/>
    <w:rsid w:val="73162B6F"/>
    <w:rsid w:val="73D8EBB0"/>
    <w:rsid w:val="77D4FB6F"/>
    <w:rsid w:val="7900FAF3"/>
    <w:rsid w:val="7BB52C1B"/>
    <w:rsid w:val="7C83E4E1"/>
    <w:rsid w:val="7CD44A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BD1754A"/>
  <w15:chartTrackingRefBased/>
  <w15:docId w15:val="{4ADBCB25-5CAA-4970-B87B-9FF380AC77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hAnsi="Times New Roman" w:eastAsia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uiPriority="0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672FC0"/>
    <w:pPr>
      <w:widowControl w:val="0"/>
      <w:suppressAutoHyphens/>
      <w:autoSpaceDE w:val="0"/>
    </w:pPr>
    <w:rPr>
      <w:sz w:val="24"/>
      <w:szCs w:val="24"/>
      <w:lang w:eastAsia="pl-PL"/>
    </w:rPr>
  </w:style>
  <w:style w:type="paragraph" w:styleId="Ttulo1">
    <w:name w:val="heading 1"/>
    <w:basedOn w:val="Normal"/>
    <w:next w:val="Normal"/>
    <w:qFormat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styleId="Fuentedeprrafopredeter" w:default="1">
    <w:name w:val="Default Paragraph Font"/>
    <w:uiPriority w:val="1"/>
    <w:unhideWhenUsed/>
  </w:style>
  <w:style w:type="table" w:styleId="Tab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inlista" w:default="1">
    <w:name w:val="No List"/>
    <w:uiPriority w:val="99"/>
    <w:semiHidden/>
    <w:unhideWhenUsed/>
  </w:style>
  <w:style w:type="character" w:styleId="Znakinumeracji" w:customStyle="1">
    <w:name w:val="Znaki numeracji"/>
  </w:style>
  <w:style w:type="character" w:styleId="Nmerodepgina">
    <w:name w:val="page number"/>
    <w:semiHidden/>
    <w:rPr>
      <w:sz w:val="14"/>
      <w:szCs w:val="14"/>
    </w:rPr>
  </w:style>
  <w:style w:type="paragraph" w:styleId="Textoindependiente">
    <w:name w:val="Body Text"/>
    <w:basedOn w:val="Normal"/>
    <w:semiHidden/>
    <w:pPr>
      <w:spacing w:after="120"/>
    </w:pPr>
  </w:style>
  <w:style w:type="paragraph" w:styleId="Podpis1" w:customStyle="1">
    <w:name w:val="Podpis1"/>
    <w:basedOn w:val="Normal"/>
    <w:pPr>
      <w:suppressLineNumbers/>
      <w:spacing w:before="120" w:after="120"/>
    </w:pPr>
    <w:rPr>
      <w:i/>
      <w:iCs/>
    </w:rPr>
  </w:style>
  <w:style w:type="paragraph" w:styleId="Encabezado">
    <w:name w:val="header"/>
    <w:basedOn w:val="Normal"/>
    <w:next w:val="Textoindependiente"/>
    <w:semiHidden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xtoindependiente"/>
    <w:semiHidden/>
  </w:style>
  <w:style w:type="paragraph" w:styleId="Piedepgina">
    <w:name w:val="footer"/>
    <w:basedOn w:val="Normal"/>
    <w:semiHidden/>
    <w:pPr>
      <w:tabs>
        <w:tab w:val="center" w:pos="4536"/>
        <w:tab w:val="right" w:pos="9072"/>
      </w:tabs>
      <w:autoSpaceDE/>
    </w:pPr>
  </w:style>
  <w:style w:type="paragraph" w:styleId="Zawartotabeli" w:customStyle="1">
    <w:name w:val="Zawartość tabeli"/>
    <w:basedOn w:val="Normal"/>
    <w:pPr>
      <w:suppressLineNumbers/>
    </w:pPr>
  </w:style>
  <w:style w:type="paragraph" w:styleId="Nagwektabeli" w:customStyle="1">
    <w:name w:val="Nagłówek tabeli"/>
    <w:basedOn w:val="Zawartotabeli"/>
    <w:pPr>
      <w:jc w:val="center"/>
    </w:pPr>
    <w:rPr>
      <w:b/>
      <w:bCs/>
      <w:i/>
      <w:iCs/>
    </w:rPr>
  </w:style>
  <w:style w:type="paragraph" w:styleId="Zawartoramki" w:customStyle="1">
    <w:name w:val="Zawartość ramki"/>
    <w:basedOn w:val="Textoindependiente"/>
  </w:style>
  <w:style w:type="paragraph" w:styleId="Indeks" w:customStyle="1">
    <w:name w:val="Indeks"/>
    <w:basedOn w:val="Normal"/>
    <w:pPr>
      <w:suppressLineNumbers/>
    </w:pPr>
  </w:style>
  <w:style w:type="character" w:styleId="Refdecomentario">
    <w:name w:val="annotation reference"/>
    <w:semiHidden/>
    <w:rPr>
      <w:sz w:val="16"/>
      <w:szCs w:val="16"/>
    </w:rPr>
  </w:style>
  <w:style w:type="paragraph" w:styleId="Textocomentario">
    <w:name w:val="annotation text"/>
    <w:basedOn w:val="Normal"/>
    <w:link w:val="TextocomentarioCar"/>
    <w:semiHidden/>
    <w:rPr>
      <w:sz w:val="20"/>
      <w:szCs w:val="20"/>
    </w:rPr>
  </w:style>
  <w:style w:type="paragraph" w:styleId="Tematkomentarza1" w:customStyle="1">
    <w:name w:val="Temat komentarza1"/>
    <w:basedOn w:val="Textocomentario"/>
    <w:next w:val="Textocomentario"/>
    <w:rPr>
      <w:b/>
      <w:bCs/>
    </w:rPr>
  </w:style>
  <w:style w:type="paragraph" w:styleId="BalloonText1" w:customStyle="1">
    <w:name w:val="Balloon Text1"/>
    <w:basedOn w:val="Normal"/>
    <w:rPr>
      <w:rFonts w:ascii="Tahoma" w:hAnsi="Tahoma" w:cs="Tahoma"/>
      <w:sz w:val="16"/>
      <w:szCs w:val="16"/>
    </w:rPr>
  </w:style>
  <w:style w:type="paragraph" w:styleId="Textonotapie">
    <w:name w:val="footnote text"/>
    <w:basedOn w:val="Normal"/>
    <w:semiHidden/>
    <w:rPr>
      <w:sz w:val="20"/>
      <w:szCs w:val="20"/>
    </w:rPr>
  </w:style>
  <w:style w:type="character" w:styleId="Refdenotaalpie">
    <w:name w:val="footnote reference"/>
    <w:semiHidden/>
    <w:rPr>
      <w:vertAlign w:val="superscript"/>
    </w:rPr>
  </w:style>
  <w:style w:type="character" w:styleId="StopkaZnak" w:customStyle="1">
    <w:name w:val="Stopka Znak"/>
    <w:rPr>
      <w:sz w:val="24"/>
      <w:szCs w:val="24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27D3B"/>
    <w:rPr>
      <w:rFonts w:ascii="Tahoma" w:hAnsi="Tahoma" w:cs="Tahoma"/>
      <w:sz w:val="16"/>
      <w:szCs w:val="16"/>
    </w:rPr>
  </w:style>
  <w:style w:type="character" w:styleId="TextodegloboCar" w:customStyle="1">
    <w:name w:val="Texto de globo Car"/>
    <w:link w:val="Textodeglobo"/>
    <w:uiPriority w:val="99"/>
    <w:semiHidden/>
    <w:rsid w:val="00827D3B"/>
    <w:rPr>
      <w:rFonts w:ascii="Tahoma" w:hAnsi="Tahoma" w:cs="Tahoma"/>
      <w:sz w:val="16"/>
      <w:szCs w:val="16"/>
    </w:rPr>
  </w:style>
  <w:style w:type="paragraph" w:styleId="annotationsubject0" w:customStyle="1">
    <w:name w:val="annotation subject0"/>
    <w:basedOn w:val="Textocomentario"/>
    <w:next w:val="Textocomentario"/>
    <w:link w:val="TematkomentarzaZnak"/>
    <w:uiPriority w:val="99"/>
    <w:semiHidden/>
    <w:unhideWhenUsed/>
    <w:rsid w:val="009026FF"/>
    <w:rPr>
      <w:b/>
      <w:bCs/>
    </w:rPr>
  </w:style>
  <w:style w:type="character" w:styleId="TextocomentarioCar" w:customStyle="1">
    <w:name w:val="Texto comentario Car"/>
    <w:basedOn w:val="Fuentedeprrafopredeter"/>
    <w:link w:val="Textocomentario"/>
    <w:semiHidden/>
    <w:rsid w:val="009026FF"/>
  </w:style>
  <w:style w:type="character" w:styleId="TematkomentarzaZnak" w:customStyle="1">
    <w:name w:val="Temat komentarza Znak"/>
    <w:link w:val="annotationsubject0"/>
    <w:uiPriority w:val="99"/>
    <w:semiHidden/>
    <w:rsid w:val="009026FF"/>
    <w:rPr>
      <w:b/>
      <w:bCs/>
    </w:rPr>
  </w:style>
  <w:style w:type="paragraph" w:styleId="Sangradetextonormal">
    <w:name w:val="Body Text Indent"/>
    <w:basedOn w:val="Normal"/>
    <w:link w:val="SangradetextonormalCar"/>
    <w:unhideWhenUsed/>
    <w:rsid w:val="00101BAD"/>
    <w:pPr>
      <w:spacing w:after="120"/>
      <w:ind w:left="283"/>
    </w:pPr>
  </w:style>
  <w:style w:type="character" w:styleId="SangradetextonormalCar" w:customStyle="1">
    <w:name w:val="Sangría de texto normal Car"/>
    <w:link w:val="Sangradetextonormal"/>
    <w:rsid w:val="00101BAD"/>
    <w:rPr>
      <w:sz w:val="24"/>
      <w:szCs w:val="24"/>
    </w:rPr>
  </w:style>
  <w:style w:type="character" w:styleId="Hipervnculo">
    <w:name w:val="Hyperlink"/>
    <w:basedOn w:val="Fuentedeprrafopredeter"/>
    <w:uiPriority w:val="99"/>
    <w:unhideWhenUsed/>
    <w:rsid w:val="00D95FA3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D95FA3"/>
    <w:rPr>
      <w:color w:val="605E5C"/>
      <w:shd w:val="clear" w:color="auto" w:fill="E1DFDD"/>
    </w:rPr>
  </w:style>
  <w:style w:type="character" w:styleId="normaltextrun" w:customStyle="1">
    <w:name w:val="normaltextrun"/>
    <w:basedOn w:val="Fuentedeprrafopredeter"/>
    <w:rsid w:val="002F1911"/>
  </w:style>
  <w:style w:type="character" w:styleId="eop" w:customStyle="1">
    <w:name w:val="eop"/>
    <w:basedOn w:val="Fuentedeprrafopredeter"/>
    <w:rsid w:val="002F19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700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8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1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0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95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7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oter" Target="footer1.xml" Id="rId13" /><Relationship Type="http://schemas.openxmlformats.org/officeDocument/2006/relationships/theme" Target="theme/theme1.xml" Id="rId1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header" Target="header2.xml" Id="rId12" /><Relationship Type="http://schemas.openxmlformats.org/officeDocument/2006/relationships/fontTable" Target="fontTable.xml" Id="rId17" /><Relationship Type="http://schemas.openxmlformats.org/officeDocument/2006/relationships/customXml" Target="../customXml/item2.xml" Id="rId2" /><Relationship Type="http://schemas.openxmlformats.org/officeDocument/2006/relationships/footer" Target="footer3.xml" Id="rId16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header" Target="header3.xml" Id="rId1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footer" Target="footer2.xml" Id="rId14" /></Relationships>
</file>

<file path=word/theme/theme1.xml><?xml version="1.0" encoding="utf-8"?>
<a:theme xmlns:a="http://schemas.openxmlformats.org/drawingml/2006/main" xmlns:thm15="http://schemas.microsoft.com/office/thememl/2012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e670063-9e8b-4925-893f-bc4a92d930d1">
      <Terms xmlns="http://schemas.microsoft.com/office/infopath/2007/PartnerControls"/>
    </lcf76f155ced4ddcb4097134ff3c332f>
    <TaxCatchAll xmlns="5746adce-39f6-4307-a716-175767c45ffa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209B232CADBB741AD8A847C28231427" ma:contentTypeVersion="16" ma:contentTypeDescription="Utwórz nowy dokument." ma:contentTypeScope="" ma:versionID="114fd414d646005ab5a9991721575e2c">
  <xsd:schema xmlns:xsd="http://www.w3.org/2001/XMLSchema" xmlns:xs="http://www.w3.org/2001/XMLSchema" xmlns:p="http://schemas.microsoft.com/office/2006/metadata/properties" xmlns:ns2="0e670063-9e8b-4925-893f-bc4a92d930d1" xmlns:ns3="5746adce-39f6-4307-a716-175767c45ffa" targetNamespace="http://schemas.microsoft.com/office/2006/metadata/properties" ma:root="true" ma:fieldsID="7d35b97f6e7df0d243c823f3834d9e83" ns2:_="" ns3:_="">
    <xsd:import namespace="0e670063-9e8b-4925-893f-bc4a92d930d1"/>
    <xsd:import namespace="5746adce-39f6-4307-a716-175767c45f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670063-9e8b-4925-893f-bc4a92d930d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6" nillable="true" ma:taxonomy="true" ma:internalName="lcf76f155ced4ddcb4097134ff3c332f" ma:taxonomyFieldName="MediaServiceImageTags" ma:displayName="Tagi obrazów" ma:readOnly="false" ma:fieldId="{5cf76f15-5ced-4ddc-b409-7134ff3c332f}" ma:taxonomyMulti="true" ma:sspId="94e4a71d-5ec1-4649-815f-18a8fd23502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46adce-39f6-4307-a716-175767c45ffa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41b5fa97-cff2-4bf6-959c-95e092db2fe3}" ma:internalName="TaxCatchAll" ma:showField="CatchAllData" ma:web="5746adce-39f6-4307-a716-175767c45ff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63A4C22-99B4-4B25-BA76-DDBE8C2214E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5AB3C2E-97D6-41F0-989B-7EA921606F8D}">
  <ds:schemaRefs>
    <ds:schemaRef ds:uri="http://schemas.microsoft.com/office/2006/metadata/properties"/>
    <ds:schemaRef ds:uri="http://schemas.microsoft.com/office/infopath/2007/PartnerControls"/>
    <ds:schemaRef ds:uri="0e670063-9e8b-4925-893f-bc4a92d930d1"/>
    <ds:schemaRef ds:uri="5746adce-39f6-4307-a716-175767c45ffa"/>
  </ds:schemaRefs>
</ds:datastoreItem>
</file>

<file path=customXml/itemProps3.xml><?xml version="1.0" encoding="utf-8"?>
<ds:datastoreItem xmlns:ds="http://schemas.openxmlformats.org/officeDocument/2006/customXml" ds:itemID="{6EE55288-78D9-CD4D-9897-0315B0DB5D7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4636C29-B8BD-4095-AC9B-FC83AAF303A4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Akademia Pedagogiczna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</dc:title>
  <dc:subject/>
  <dc:creator>Barbara Wilk</dc:creator>
  <cp:keywords/>
  <cp:lastModifiedBy>Renata Czop</cp:lastModifiedBy>
  <cp:revision>39</cp:revision>
  <cp:lastPrinted>2012-01-27T16:28:00Z</cp:lastPrinted>
  <dcterms:created xsi:type="dcterms:W3CDTF">2024-09-27T09:35:00Z</dcterms:created>
  <dcterms:modified xsi:type="dcterms:W3CDTF">2025-09-29T15:39:26Z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0x0101002209B232CADBB741AD8A847C28231427</vt:lpwstr>
  </property>
  <property fmtid="{D5CDD505-2E9C-101B-9397-08002B2CF9AE}" pid="3" name="MediaServiceImageTags">
    <vt:lpwstr/>
  </property>
</Properties>
</file>